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D9" w:rsidRDefault="000E21AB" w:rsidP="00C33FD9">
      <w:pPr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E21A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89.25pt">
            <v:imagedata r:id="rId5" o:title="008"/>
          </v:shape>
        </w:pict>
      </w:r>
      <w:bookmarkEnd w:id="0"/>
    </w:p>
    <w:p w:rsidR="002B0281" w:rsidRPr="00C33FD9" w:rsidRDefault="0064255B" w:rsidP="00C33F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33FD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B0281" w:rsidRPr="00767963" w:rsidRDefault="002B0281" w:rsidP="00767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Pr="0076796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0281" w:rsidRPr="00767963" w:rsidRDefault="002B0281" w:rsidP="0076796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sz w:val="24"/>
          <w:szCs w:val="24"/>
        </w:rPr>
        <w:t xml:space="preserve">Рабочая программа по биологии составлена на основе Федерального компонента Государственного стандарта среднего (полного) общего образования на базовом уровне, на основе примерной программы по биологии для средней школы, и на </w:t>
      </w:r>
      <w:proofErr w:type="gramStart"/>
      <w:r w:rsidRPr="00767963">
        <w:rPr>
          <w:rFonts w:ascii="Times New Roman" w:hAnsi="Times New Roman"/>
          <w:sz w:val="24"/>
          <w:szCs w:val="24"/>
        </w:rPr>
        <w:t>основе  авторской</w:t>
      </w:r>
      <w:proofErr w:type="gramEnd"/>
      <w:r w:rsidRPr="00767963">
        <w:rPr>
          <w:rFonts w:ascii="Times New Roman" w:hAnsi="Times New Roman"/>
          <w:sz w:val="24"/>
          <w:szCs w:val="24"/>
        </w:rPr>
        <w:t xml:space="preserve"> программы под руководством В.В. Пасечника.</w:t>
      </w:r>
    </w:p>
    <w:p w:rsidR="002B0281" w:rsidRPr="00767963" w:rsidRDefault="002B0281" w:rsidP="0076796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sz w:val="24"/>
          <w:szCs w:val="24"/>
        </w:rPr>
        <w:tab/>
        <w:t>В соответствии с федеральным базисным учебным планом для среднего (полного) общего образования программа рассчитана на преподавание курса биологии в 11 классе в объеме 1 час в неделю. В соответствии с учебным планом из школьного компонента добавлен 1 час. Данная программа рассчитана на п</w:t>
      </w:r>
      <w:r>
        <w:rPr>
          <w:rFonts w:ascii="Times New Roman" w:hAnsi="Times New Roman"/>
          <w:sz w:val="24"/>
          <w:szCs w:val="24"/>
        </w:rPr>
        <w:t>реподавание курса биологии в 11</w:t>
      </w:r>
      <w:r w:rsidRPr="00767963">
        <w:rPr>
          <w:rFonts w:ascii="Times New Roman" w:hAnsi="Times New Roman"/>
          <w:sz w:val="24"/>
          <w:szCs w:val="24"/>
        </w:rPr>
        <w:t xml:space="preserve"> классе в объеме 2 часа в неделю. Содержание ряда тем данной программы расширено, что позволяет осуществлять в рамках данной программы полноценную общебиологическую подготовку выпускников средней школы.</w:t>
      </w:r>
    </w:p>
    <w:p w:rsidR="002B0281" w:rsidRPr="00767963" w:rsidRDefault="002B0281" w:rsidP="00767963">
      <w:pPr>
        <w:pStyle w:val="a4"/>
        <w:tabs>
          <w:tab w:val="left" w:pos="567"/>
        </w:tabs>
        <w:rPr>
          <w:bCs/>
          <w:sz w:val="24"/>
          <w:szCs w:val="24"/>
        </w:rPr>
      </w:pPr>
      <w:r w:rsidRPr="00767963">
        <w:rPr>
          <w:sz w:val="24"/>
          <w:szCs w:val="24"/>
        </w:rPr>
        <w:t xml:space="preserve">Изучение биологии </w:t>
      </w:r>
      <w:r>
        <w:rPr>
          <w:sz w:val="24"/>
          <w:szCs w:val="24"/>
        </w:rPr>
        <w:t xml:space="preserve"> </w:t>
      </w:r>
      <w:r w:rsidRPr="00767963">
        <w:rPr>
          <w:sz w:val="24"/>
          <w:szCs w:val="24"/>
        </w:rPr>
        <w:t xml:space="preserve"> направлено на достижение следующих </w:t>
      </w:r>
      <w:r w:rsidRPr="00767963">
        <w:rPr>
          <w:b/>
          <w:sz w:val="24"/>
          <w:szCs w:val="24"/>
        </w:rPr>
        <w:t>целей и задач:</w:t>
      </w:r>
    </w:p>
    <w:p w:rsidR="002B0281" w:rsidRPr="00767963" w:rsidRDefault="002B0281" w:rsidP="007679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767963">
        <w:rPr>
          <w:rFonts w:ascii="Times New Roman" w:hAnsi="Times New Roman"/>
          <w:sz w:val="24"/>
          <w:szCs w:val="24"/>
        </w:rPr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2B0281" w:rsidRPr="00767963" w:rsidRDefault="002B0281" w:rsidP="007679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767963">
        <w:rPr>
          <w:rFonts w:ascii="Times New Roman" w:hAnsi="Times New Roman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0281" w:rsidRPr="00767963" w:rsidRDefault="002B0281" w:rsidP="007679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67963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67963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2B0281" w:rsidRPr="00767963" w:rsidRDefault="002B0281" w:rsidP="007679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b/>
          <w:sz w:val="24"/>
          <w:szCs w:val="24"/>
        </w:rPr>
        <w:t>воспитание</w:t>
      </w:r>
      <w:r w:rsidRPr="00767963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2B0281" w:rsidRPr="00767963" w:rsidRDefault="002B0281" w:rsidP="007679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767963">
        <w:rPr>
          <w:rFonts w:ascii="Times New Roman" w:hAnsi="Times New Roman"/>
          <w:bCs/>
          <w:sz w:val="24"/>
          <w:szCs w:val="24"/>
        </w:rPr>
        <w:t xml:space="preserve">для </w:t>
      </w:r>
      <w:r w:rsidRPr="00767963">
        <w:rPr>
          <w:rFonts w:ascii="Times New Roman" w:hAnsi="Times New Roman"/>
          <w:sz w:val="24"/>
          <w:szCs w:val="24"/>
        </w:rPr>
        <w:t xml:space="preserve">оценки последствий своей деятельности по отношению к окружающей среде, здоровью других людей и собственному </w:t>
      </w:r>
      <w:r w:rsidR="00D31475">
        <w:rPr>
          <w:rFonts w:ascii="Times New Roman" w:hAnsi="Times New Roman"/>
          <w:sz w:val="24"/>
          <w:szCs w:val="24"/>
        </w:rPr>
        <w:t xml:space="preserve">здоровью; </w:t>
      </w:r>
    </w:p>
    <w:p w:rsidR="002B0281" w:rsidRPr="00767963" w:rsidRDefault="002B0281" w:rsidP="0076796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sz w:val="24"/>
          <w:szCs w:val="24"/>
        </w:rPr>
        <w:t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мира. Содержание ряда тем программы дополнено вопросами, имеющими большое значение в плане подготовки к ЕГЭ по биологии.</w:t>
      </w:r>
    </w:p>
    <w:p w:rsidR="002B0281" w:rsidRPr="00767963" w:rsidRDefault="002B0281" w:rsidP="0076796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67963">
        <w:rPr>
          <w:rFonts w:ascii="Times New Roman" w:hAnsi="Times New Roman"/>
          <w:sz w:val="24"/>
          <w:szCs w:val="24"/>
        </w:rPr>
        <w:t>Программа предусматривает формирование у учащихся общенаучных умений и навыков, универсальных способов деятельности, предметных компетенций. Для учебного предмета «Биология» на ступени среднего (полного) общего образования на расширенном базовом уровне приоритетными умениями являются: сравнение объектов, анализ, оценка, поиск информации в различных источниках, практическое применение знаний в стандартных, измененных и новых ситуациях. В этих целях число лабораторных и практических работ, по сравнению с примерной программой для базового уровня, увеличено.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963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учебника: Каменский А.А., </w:t>
      </w:r>
      <w:proofErr w:type="spellStart"/>
      <w:r w:rsidRPr="00767963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767963">
        <w:rPr>
          <w:rFonts w:ascii="Times New Roman" w:hAnsi="Times New Roman"/>
          <w:sz w:val="24"/>
          <w:szCs w:val="24"/>
        </w:rPr>
        <w:t xml:space="preserve"> Е.А., Пасечник В.В. Биология. Общая биология. 10-11 классы. М.: «Дрофа», 2009.</w:t>
      </w:r>
    </w:p>
    <w:p w:rsidR="002B0281" w:rsidRPr="00552ACA" w:rsidRDefault="006F1E49" w:rsidP="00552A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B0281" w:rsidRPr="00552ACA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</w:t>
      </w:r>
      <w:proofErr w:type="gramStart"/>
      <w:r w:rsidR="002B0281" w:rsidRPr="00552ACA">
        <w:rPr>
          <w:rFonts w:ascii="Times New Roman" w:hAnsi="Times New Roman"/>
          <w:b/>
          <w:sz w:val="24"/>
          <w:szCs w:val="24"/>
        </w:rPr>
        <w:t>предмета .</w:t>
      </w:r>
      <w:proofErr w:type="gramEnd"/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В результате изучения биологии   учащиеся должны</w:t>
      </w:r>
    </w:p>
    <w:p w:rsidR="002B0281" w:rsidRPr="00552ACA" w:rsidRDefault="002B0281" w:rsidP="00552ACA">
      <w:pPr>
        <w:pStyle w:val="a4"/>
        <w:rPr>
          <w:b/>
          <w:spacing w:val="0"/>
          <w:sz w:val="24"/>
          <w:szCs w:val="24"/>
        </w:rPr>
      </w:pPr>
      <w:r w:rsidRPr="00552ACA">
        <w:rPr>
          <w:b/>
          <w:spacing w:val="0"/>
          <w:sz w:val="24"/>
          <w:szCs w:val="24"/>
        </w:rPr>
        <w:t>знать: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lastRenderedPageBreak/>
        <w:t>основные положения биологических теорий (клеточная теория; хромосомная теория наследственности; теория антропогенеза);  теория эволюции; Н. Н. Вавилова о центрах многообразия и происхождения культурных растений; В.И. Вернадского о биосфере);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сущность законов (Г.Менделя; сцепленного наследования Т. Моргана; гомологических рядов наследственной изменчивости; зародышевого </w:t>
      </w:r>
      <w:proofErr w:type="gramStart"/>
      <w:r w:rsidRPr="00552ACA">
        <w:rPr>
          <w:spacing w:val="0"/>
          <w:sz w:val="24"/>
          <w:szCs w:val="24"/>
        </w:rPr>
        <w:t xml:space="preserve">сходства;  </w:t>
      </w:r>
      <w:proofErr w:type="spellStart"/>
      <w:r w:rsidRPr="00552ACA">
        <w:rPr>
          <w:spacing w:val="0"/>
          <w:sz w:val="24"/>
          <w:szCs w:val="24"/>
        </w:rPr>
        <w:t>Хайди</w:t>
      </w:r>
      <w:proofErr w:type="gramEnd"/>
      <w:r w:rsidRPr="00552ACA">
        <w:rPr>
          <w:spacing w:val="0"/>
          <w:sz w:val="24"/>
          <w:szCs w:val="24"/>
        </w:rPr>
        <w:t>-Вайнберга</w:t>
      </w:r>
      <w:proofErr w:type="spellEnd"/>
      <w:r w:rsidRPr="00552ACA">
        <w:rPr>
          <w:spacing w:val="0"/>
          <w:sz w:val="24"/>
          <w:szCs w:val="24"/>
        </w:rPr>
        <w:t xml:space="preserve"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принципов репликации, транскрипции и трансляции; гипотез (чистых гамет, сущности происхождения жизни, происхождения человека); 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имена великих ученых и их вклад в формирование современной естественно - научной картины мира;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строение биологических объектов: клеток прокариот и эукариот (химический состав и строение)» генов, хромосом, женских и мужских гамет; вирусов; одноклеточных и многоклеточных организмов; структуру вида и экосистем;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 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географического и экологического видообразования;  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биосфере; эволюции биосферы; 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использование  современных достижений биологии в селекции и биотехнологии (гетерозис, полиплоидия, от</w:t>
      </w:r>
      <w:r w:rsidR="006F1E49">
        <w:rPr>
          <w:spacing w:val="0"/>
          <w:sz w:val="24"/>
          <w:szCs w:val="24"/>
        </w:rPr>
        <w:t>даления гибридизации</w:t>
      </w:r>
      <w:r w:rsidRPr="00552ACA">
        <w:rPr>
          <w:spacing w:val="0"/>
          <w:sz w:val="24"/>
          <w:szCs w:val="24"/>
        </w:rPr>
        <w:t>);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современную биологическую терминологию и символику;</w:t>
      </w:r>
    </w:p>
    <w:p w:rsidR="002B0281" w:rsidRPr="00552ACA" w:rsidRDefault="002B0281" w:rsidP="00552ACA">
      <w:pPr>
        <w:pStyle w:val="a4"/>
        <w:rPr>
          <w:b/>
          <w:spacing w:val="0"/>
          <w:sz w:val="24"/>
          <w:szCs w:val="24"/>
        </w:rPr>
      </w:pPr>
      <w:r w:rsidRPr="00552ACA">
        <w:rPr>
          <w:b/>
          <w:spacing w:val="0"/>
          <w:sz w:val="24"/>
          <w:szCs w:val="24"/>
        </w:rPr>
        <w:t>уметь: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 человека; влияние мутагенов  на организм человека; взаимосвязи организмов окружающей среды; эволюцию видов, человека, биосферы; единство человеческих рас; возможные причины наследственных заболеваний , генных и хромосомных мутаций; причины устойчивости и смены экосистем; необходимость сохранения многообразия видов;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решать биологические задачи разной сложности;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составлять схемы скрещивания, путей переноса веществ и энергии в экосистемах (цепи питания, пищевые сети);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описывать микропрепараты клеток растений и животных; представителей разных видов по морфологическому критерию; экосистемы и </w:t>
      </w:r>
      <w:proofErr w:type="spellStart"/>
      <w:r w:rsidRPr="00552ACA">
        <w:rPr>
          <w:spacing w:val="0"/>
          <w:sz w:val="24"/>
          <w:szCs w:val="24"/>
        </w:rPr>
        <w:t>агроэкосистемы</w:t>
      </w:r>
      <w:proofErr w:type="spellEnd"/>
      <w:r w:rsidRPr="00552ACA">
        <w:rPr>
          <w:spacing w:val="0"/>
          <w:sz w:val="24"/>
          <w:szCs w:val="24"/>
        </w:rPr>
        <w:t xml:space="preserve"> своей местности;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среде; антропогенные изменения в экосистемах своего региона;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сравнивать биологические объекты (клетки растений, животных, грибов и бактерий, экосистемы и </w:t>
      </w:r>
      <w:proofErr w:type="spellStart"/>
      <w:r w:rsidRPr="00552ACA">
        <w:rPr>
          <w:spacing w:val="0"/>
          <w:sz w:val="24"/>
          <w:szCs w:val="24"/>
        </w:rPr>
        <w:t>агроэкосистемы</w:t>
      </w:r>
      <w:proofErr w:type="spellEnd"/>
      <w:r w:rsidRPr="00552ACA">
        <w:rPr>
          <w:spacing w:val="0"/>
          <w:sz w:val="24"/>
          <w:szCs w:val="24"/>
        </w:rPr>
        <w:t xml:space="preserve"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</w:t>
      </w:r>
      <w:r w:rsidRPr="00552ACA">
        <w:rPr>
          <w:spacing w:val="0"/>
          <w:sz w:val="24"/>
          <w:szCs w:val="24"/>
        </w:rPr>
        <w:lastRenderedPageBreak/>
        <w:t xml:space="preserve">естественный отбор; способы видообразования; макро- и </w:t>
      </w:r>
      <w:proofErr w:type="spellStart"/>
      <w:r w:rsidRPr="00552ACA">
        <w:rPr>
          <w:spacing w:val="0"/>
          <w:sz w:val="24"/>
          <w:szCs w:val="24"/>
        </w:rPr>
        <w:t>микроэволюцию</w:t>
      </w:r>
      <w:proofErr w:type="spellEnd"/>
      <w:r w:rsidRPr="00552ACA">
        <w:rPr>
          <w:spacing w:val="0"/>
          <w:sz w:val="24"/>
          <w:szCs w:val="24"/>
        </w:rPr>
        <w:t>; пути направления эволюции) и делать выводы на основе сравнения;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анализировать и оценивать различные гипотезы возникновения жизни человека; глобальные антропогенные изменения в биосфере; этические аспекты современных исследований биологической науке;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 xml:space="preserve">осуществлять самостоятельный поиск биологической информации в различных источниках </w:t>
      </w:r>
      <w:proofErr w:type="gramStart"/>
      <w:r w:rsidRPr="00552ACA">
        <w:rPr>
          <w:spacing w:val="0"/>
          <w:sz w:val="24"/>
          <w:szCs w:val="24"/>
        </w:rPr>
        <w:t>( учебных</w:t>
      </w:r>
      <w:proofErr w:type="gramEnd"/>
      <w:r w:rsidRPr="00552ACA">
        <w:rPr>
          <w:spacing w:val="0"/>
          <w:sz w:val="24"/>
          <w:szCs w:val="24"/>
        </w:rPr>
        <w:t xml:space="preserve">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2B0281" w:rsidRPr="00552ACA" w:rsidRDefault="002B0281" w:rsidP="00552ACA">
      <w:pPr>
        <w:pStyle w:val="a4"/>
        <w:rPr>
          <w:spacing w:val="0"/>
          <w:sz w:val="24"/>
          <w:szCs w:val="24"/>
        </w:rPr>
      </w:pPr>
      <w:r w:rsidRPr="00552ACA">
        <w:rPr>
          <w:spacing w:val="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B0281" w:rsidRPr="00A409C6" w:rsidRDefault="002B0281" w:rsidP="00A409C6">
      <w:pPr>
        <w:spacing w:line="240" w:lineRule="auto"/>
        <w:rPr>
          <w:rFonts w:ascii="Times New Roman" w:hAnsi="Times New Roman"/>
          <w:lang w:eastAsia="en-US"/>
        </w:rPr>
        <w:sectPr w:rsidR="002B0281" w:rsidRPr="00A409C6" w:rsidSect="006F1E49">
          <w:pgSz w:w="11906" w:h="16838"/>
          <w:pgMar w:top="851" w:right="1133" w:bottom="1134" w:left="1701" w:header="709" w:footer="709" w:gutter="0"/>
          <w:cols w:space="708"/>
          <w:docGrid w:linePitch="360"/>
        </w:sectPr>
      </w:pPr>
      <w:r w:rsidRPr="00552ACA">
        <w:rPr>
          <w:rFonts w:ascii="Times New Roman" w:hAnsi="Times New Roman"/>
          <w:sz w:val="24"/>
          <w:szCs w:val="24"/>
        </w:rPr>
        <w:t>для профилактики различных заболеваний (инфекционных, врожденных, наследственных), а также никотиновой, алкогольной и наркотической зависимости; для оценки опасного воздействия на организм человека различных загрязнений среды; для осуществления личных действий по защите окружающей среды; для оценки этических аспектов некоторых исследований в области биотехнологии (клонирование, искусственное оплодотворение)</w:t>
      </w:r>
    </w:p>
    <w:p w:rsidR="002B0281" w:rsidRPr="00F7069E" w:rsidRDefault="002B0281" w:rsidP="002E7EAC">
      <w:pPr>
        <w:pStyle w:val="a4"/>
        <w:rPr>
          <w:b/>
          <w:spacing w:val="0"/>
          <w:sz w:val="24"/>
          <w:szCs w:val="24"/>
        </w:rPr>
      </w:pPr>
      <w:r w:rsidRPr="00F7069E">
        <w:rPr>
          <w:b/>
          <w:spacing w:val="0"/>
          <w:sz w:val="24"/>
          <w:szCs w:val="24"/>
        </w:rPr>
        <w:lastRenderedPageBreak/>
        <w:t xml:space="preserve">                        Элементы содержания учебного</w:t>
      </w:r>
      <w:r w:rsidRPr="00AD0F2F">
        <w:rPr>
          <w:b/>
          <w:spacing w:val="0"/>
          <w:sz w:val="24"/>
          <w:szCs w:val="24"/>
        </w:rPr>
        <w:t xml:space="preserve"> </w:t>
      </w:r>
      <w:r w:rsidR="00D31475">
        <w:rPr>
          <w:b/>
          <w:spacing w:val="0"/>
          <w:sz w:val="24"/>
          <w:szCs w:val="24"/>
        </w:rPr>
        <w:t xml:space="preserve">предмета </w:t>
      </w:r>
    </w:p>
    <w:p w:rsidR="002B0281" w:rsidRPr="00D31475" w:rsidRDefault="002B0281" w:rsidP="002E7EAC">
      <w:pPr>
        <w:pStyle w:val="a4"/>
        <w:rPr>
          <w:b/>
          <w:spacing w:val="0"/>
          <w:sz w:val="24"/>
          <w:szCs w:val="24"/>
        </w:rPr>
      </w:pPr>
      <w:r w:rsidRPr="00F7069E">
        <w:rPr>
          <w:b/>
          <w:spacing w:val="0"/>
          <w:sz w:val="24"/>
          <w:szCs w:val="24"/>
        </w:rPr>
        <w:t xml:space="preserve">        </w:t>
      </w:r>
      <w:r w:rsidRPr="00F7069E">
        <w:rPr>
          <w:rStyle w:val="em"/>
          <w:b/>
          <w:spacing w:val="0"/>
          <w:sz w:val="24"/>
          <w:szCs w:val="24"/>
        </w:rPr>
        <w:t>Эволюционное изучение (1</w:t>
      </w:r>
      <w:r w:rsidRPr="00AD0F2F">
        <w:rPr>
          <w:rStyle w:val="em"/>
          <w:b/>
          <w:spacing w:val="0"/>
          <w:sz w:val="24"/>
          <w:szCs w:val="24"/>
        </w:rPr>
        <w:t>8</w:t>
      </w:r>
      <w:r w:rsidRPr="00F7069E">
        <w:rPr>
          <w:rStyle w:val="em"/>
          <w:b/>
          <w:spacing w:val="0"/>
          <w:sz w:val="24"/>
          <w:szCs w:val="24"/>
        </w:rPr>
        <w:t>ч)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Основные этапы развития эволюционных идей.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F7069E">
        <w:rPr>
          <w:spacing w:val="0"/>
          <w:sz w:val="24"/>
          <w:szCs w:val="24"/>
        </w:rPr>
        <w:t>микроэволюции</w:t>
      </w:r>
      <w:proofErr w:type="spellEnd"/>
      <w:r w:rsidRPr="00F7069E">
        <w:rPr>
          <w:spacing w:val="0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 xml:space="preserve">Естественный отбор – движущая и направляющая сила эволюции. Предпосылки действия естественного отбора. Наследственная </w:t>
      </w:r>
      <w:r>
        <w:rPr>
          <w:spacing w:val="0"/>
          <w:sz w:val="24"/>
          <w:szCs w:val="24"/>
        </w:rPr>
        <w:t xml:space="preserve"> </w:t>
      </w:r>
      <w:r w:rsidRPr="00F7069E">
        <w:rPr>
          <w:spacing w:val="0"/>
          <w:sz w:val="24"/>
          <w:szCs w:val="24"/>
        </w:rPr>
        <w:t>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F7069E">
        <w:rPr>
          <w:spacing w:val="0"/>
          <w:sz w:val="24"/>
          <w:szCs w:val="24"/>
        </w:rPr>
        <w:t>Взаимоприспособленность</w:t>
      </w:r>
      <w:proofErr w:type="spellEnd"/>
      <w:r w:rsidRPr="00F7069E">
        <w:rPr>
          <w:spacing w:val="0"/>
          <w:sz w:val="24"/>
          <w:szCs w:val="24"/>
        </w:rPr>
        <w:t xml:space="preserve"> видов как результат действия естественного отбора.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 xml:space="preserve">Значение знаний о </w:t>
      </w:r>
      <w:proofErr w:type="spellStart"/>
      <w:r w:rsidRPr="00F7069E">
        <w:rPr>
          <w:spacing w:val="0"/>
          <w:sz w:val="24"/>
          <w:szCs w:val="24"/>
        </w:rPr>
        <w:t>микроэволюции</w:t>
      </w:r>
      <w:proofErr w:type="spellEnd"/>
      <w:r w:rsidRPr="00F7069E">
        <w:rPr>
          <w:spacing w:val="0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>Демонстрация:</w:t>
      </w:r>
      <w:r w:rsidRPr="00F7069E">
        <w:rPr>
          <w:rStyle w:val="em"/>
          <w:spacing w:val="0"/>
          <w:sz w:val="24"/>
          <w:szCs w:val="24"/>
        </w:rPr>
        <w:t xml:space="preserve"> </w:t>
      </w:r>
      <w:r w:rsidRPr="00F7069E">
        <w:rPr>
          <w:spacing w:val="0"/>
          <w:sz w:val="24"/>
          <w:szCs w:val="24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>Лабораторные работы:</w:t>
      </w:r>
      <w:r w:rsidRPr="00F7069E">
        <w:rPr>
          <w:spacing w:val="0"/>
          <w:sz w:val="24"/>
          <w:szCs w:val="24"/>
        </w:rPr>
        <w:t xml:space="preserve">   </w:t>
      </w:r>
    </w:p>
    <w:p w:rsidR="002B0281" w:rsidRPr="00F7069E" w:rsidRDefault="002B0281" w:rsidP="002E7EAC">
      <w:pPr>
        <w:pStyle w:val="a4"/>
        <w:rPr>
          <w:i/>
          <w:spacing w:val="0"/>
          <w:sz w:val="24"/>
          <w:szCs w:val="24"/>
        </w:rPr>
      </w:pPr>
      <w:r w:rsidRPr="00F7069E">
        <w:rPr>
          <w:i/>
          <w:spacing w:val="0"/>
          <w:sz w:val="24"/>
          <w:szCs w:val="24"/>
        </w:rPr>
        <w:t xml:space="preserve">№1 «Изучение приспособленности организмов к среде обитания»                                             </w:t>
      </w:r>
    </w:p>
    <w:p w:rsidR="002B0281" w:rsidRPr="00F7069E" w:rsidRDefault="002B0281" w:rsidP="002E7EAC">
      <w:pPr>
        <w:pStyle w:val="a4"/>
        <w:rPr>
          <w:i/>
          <w:spacing w:val="0"/>
          <w:sz w:val="24"/>
          <w:szCs w:val="24"/>
        </w:rPr>
      </w:pPr>
      <w:r w:rsidRPr="00F7069E">
        <w:rPr>
          <w:i/>
          <w:spacing w:val="0"/>
          <w:sz w:val="24"/>
          <w:szCs w:val="24"/>
        </w:rPr>
        <w:t xml:space="preserve"> №2 «Изучение ароморфозов и идиоадаптаций у растений и животных»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>Основы селекции и биотехнологии (10 ч)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Генная и клеточная инженерия, её достижения и перспективы.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F7069E">
        <w:rPr>
          <w:spacing w:val="0"/>
          <w:sz w:val="24"/>
          <w:szCs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>Антропогенез (</w:t>
      </w:r>
      <w:r w:rsidRPr="00AD0F2F">
        <w:rPr>
          <w:rStyle w:val="em"/>
          <w:b/>
          <w:spacing w:val="0"/>
          <w:sz w:val="24"/>
          <w:szCs w:val="24"/>
        </w:rPr>
        <w:t>8</w:t>
      </w:r>
      <w:r w:rsidRPr="00F7069E">
        <w:rPr>
          <w:rStyle w:val="em"/>
          <w:b/>
          <w:spacing w:val="0"/>
          <w:sz w:val="24"/>
          <w:szCs w:val="24"/>
        </w:rPr>
        <w:t xml:space="preserve"> ч)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Место человека в системе органического мира.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F7069E">
        <w:rPr>
          <w:spacing w:val="0"/>
          <w:sz w:val="24"/>
          <w:szCs w:val="24"/>
        </w:rPr>
        <w:t>расообразование</w:t>
      </w:r>
      <w:proofErr w:type="spellEnd"/>
      <w:r w:rsidRPr="00F7069E">
        <w:rPr>
          <w:spacing w:val="0"/>
          <w:sz w:val="24"/>
          <w:szCs w:val="24"/>
        </w:rPr>
        <w:t xml:space="preserve">. Популяционная структура вида </w:t>
      </w:r>
      <w:proofErr w:type="spellStart"/>
      <w:r w:rsidRPr="00F7069E">
        <w:rPr>
          <w:spacing w:val="0"/>
          <w:sz w:val="24"/>
          <w:szCs w:val="24"/>
        </w:rPr>
        <w:t>Homo</w:t>
      </w:r>
      <w:proofErr w:type="spellEnd"/>
      <w:r w:rsidRPr="00F7069E">
        <w:rPr>
          <w:spacing w:val="0"/>
          <w:sz w:val="24"/>
          <w:szCs w:val="24"/>
        </w:rPr>
        <w:t xml:space="preserve"> </w:t>
      </w:r>
      <w:proofErr w:type="spellStart"/>
      <w:r w:rsidRPr="00F7069E">
        <w:rPr>
          <w:spacing w:val="0"/>
          <w:sz w:val="24"/>
          <w:szCs w:val="24"/>
        </w:rPr>
        <w:t>sapiens</w:t>
      </w:r>
      <w:proofErr w:type="spellEnd"/>
      <w:r w:rsidRPr="00F7069E">
        <w:rPr>
          <w:spacing w:val="0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lastRenderedPageBreak/>
        <w:t xml:space="preserve">Демонстрация: </w:t>
      </w:r>
      <w:r w:rsidRPr="00F7069E">
        <w:rPr>
          <w:spacing w:val="0"/>
          <w:sz w:val="24"/>
          <w:szCs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2B0281" w:rsidRPr="00F7069E" w:rsidRDefault="002B0281" w:rsidP="002E7EAC">
      <w:pPr>
        <w:pStyle w:val="a4"/>
        <w:rPr>
          <w:b/>
          <w:spacing w:val="0"/>
          <w:sz w:val="24"/>
          <w:szCs w:val="24"/>
        </w:rPr>
      </w:pPr>
      <w:r w:rsidRPr="00F7069E">
        <w:rPr>
          <w:b/>
          <w:spacing w:val="0"/>
          <w:sz w:val="24"/>
          <w:szCs w:val="24"/>
        </w:rPr>
        <w:t>Основы экологии (19 ч)</w:t>
      </w:r>
    </w:p>
    <w:p w:rsidR="002B0281" w:rsidRPr="00F7069E" w:rsidRDefault="002B0281" w:rsidP="00767963">
      <w:pPr>
        <w:pStyle w:val="a4"/>
        <w:rPr>
          <w:rStyle w:val="em"/>
          <w:spacing w:val="0"/>
          <w:sz w:val="24"/>
          <w:szCs w:val="24"/>
        </w:rPr>
      </w:pPr>
      <w:r w:rsidRPr="00F7069E">
        <w:rPr>
          <w:rStyle w:val="em"/>
          <w:spacing w:val="0"/>
          <w:sz w:val="24"/>
          <w:szCs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2B0281" w:rsidRPr="00F7069E" w:rsidRDefault="002B0281" w:rsidP="00767963">
      <w:pPr>
        <w:pStyle w:val="a4"/>
        <w:rPr>
          <w:rStyle w:val="em"/>
          <w:spacing w:val="0"/>
          <w:sz w:val="24"/>
          <w:szCs w:val="24"/>
        </w:rPr>
      </w:pPr>
      <w:r w:rsidRPr="00F7069E">
        <w:rPr>
          <w:rStyle w:val="em"/>
          <w:spacing w:val="0"/>
          <w:sz w:val="24"/>
          <w:szCs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2B0281" w:rsidRPr="00F7069E" w:rsidRDefault="002B0281" w:rsidP="00767963">
      <w:pPr>
        <w:pStyle w:val="a4"/>
        <w:rPr>
          <w:rStyle w:val="em"/>
          <w:spacing w:val="0"/>
          <w:sz w:val="24"/>
          <w:szCs w:val="24"/>
        </w:rPr>
      </w:pPr>
      <w:r w:rsidRPr="00F7069E">
        <w:rPr>
          <w:rStyle w:val="em"/>
          <w:spacing w:val="0"/>
          <w:sz w:val="24"/>
          <w:szCs w:val="24"/>
        </w:rPr>
        <w:t>Пищевые цепи. Экологические пирамиды.  Экологическая сукцессия.</w:t>
      </w:r>
    </w:p>
    <w:p w:rsidR="002B0281" w:rsidRPr="00F7069E" w:rsidRDefault="002B0281" w:rsidP="002E7EAC">
      <w:pPr>
        <w:pStyle w:val="a4"/>
        <w:rPr>
          <w:rStyle w:val="em"/>
          <w:spacing w:val="0"/>
          <w:sz w:val="24"/>
          <w:szCs w:val="24"/>
        </w:rPr>
      </w:pPr>
      <w:r w:rsidRPr="00F7069E">
        <w:rPr>
          <w:rStyle w:val="em"/>
          <w:spacing w:val="0"/>
          <w:sz w:val="24"/>
          <w:szCs w:val="24"/>
        </w:rPr>
        <w:t>Влияние загрязнений на живые организмы. Основы рационального природопользования.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z w:val="24"/>
          <w:szCs w:val="24"/>
        </w:rPr>
        <w:t xml:space="preserve">Эволюция </w:t>
      </w:r>
      <w:proofErr w:type="spellStart"/>
      <w:r w:rsidRPr="00F7069E">
        <w:rPr>
          <w:rStyle w:val="em"/>
          <w:b/>
          <w:sz w:val="24"/>
          <w:szCs w:val="24"/>
        </w:rPr>
        <w:t>биосферыи</w:t>
      </w:r>
      <w:proofErr w:type="spellEnd"/>
      <w:r w:rsidRPr="00F7069E">
        <w:rPr>
          <w:rStyle w:val="em"/>
          <w:b/>
          <w:sz w:val="24"/>
          <w:szCs w:val="24"/>
        </w:rPr>
        <w:t xml:space="preserve"> человека .</w:t>
      </w:r>
      <w:r w:rsidRPr="00F7069E">
        <w:rPr>
          <w:rStyle w:val="em"/>
          <w:b/>
          <w:spacing w:val="0"/>
          <w:sz w:val="24"/>
          <w:szCs w:val="24"/>
        </w:rPr>
        <w:t xml:space="preserve"> (10 ч)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2B0281" w:rsidRPr="00F7069E" w:rsidRDefault="002B0281" w:rsidP="00767963">
      <w:pPr>
        <w:pStyle w:val="a4"/>
        <w:rPr>
          <w:spacing w:val="0"/>
          <w:sz w:val="24"/>
          <w:szCs w:val="24"/>
        </w:rPr>
      </w:pPr>
      <w:r w:rsidRPr="00F7069E">
        <w:rPr>
          <w:spacing w:val="0"/>
          <w:sz w:val="24"/>
          <w:szCs w:val="24"/>
        </w:rPr>
        <w:t>Филогенетические связи в живой природе. Современные классификации живых организмов.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F7069E">
        <w:rPr>
          <w:spacing w:val="0"/>
          <w:sz w:val="24"/>
          <w:szCs w:val="24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2B0281" w:rsidRPr="00F7069E" w:rsidRDefault="002B0281" w:rsidP="002E7EAC">
      <w:pPr>
        <w:pStyle w:val="a4"/>
        <w:rPr>
          <w:b/>
          <w:spacing w:val="0"/>
          <w:sz w:val="24"/>
          <w:szCs w:val="24"/>
        </w:rPr>
      </w:pPr>
      <w:r w:rsidRPr="00F7069E">
        <w:rPr>
          <w:b/>
          <w:spacing w:val="0"/>
          <w:sz w:val="24"/>
          <w:szCs w:val="24"/>
        </w:rPr>
        <w:t>Уроки  повторения и обобщения знаний подготовка ЕГЭ (3 часа)</w:t>
      </w:r>
    </w:p>
    <w:p w:rsidR="002B0281" w:rsidRPr="009E593C" w:rsidRDefault="002B0281" w:rsidP="002E7EAC">
      <w:pPr>
        <w:pStyle w:val="a4"/>
        <w:jc w:val="both"/>
        <w:rPr>
          <w:b/>
          <w:spacing w:val="0"/>
          <w:sz w:val="24"/>
          <w:szCs w:val="24"/>
        </w:rPr>
        <w:sectPr w:rsidR="002B0281" w:rsidRPr="009E593C" w:rsidSect="006F1E4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2B0281" w:rsidRPr="00F7069E" w:rsidRDefault="002B0281" w:rsidP="002E7EAC">
      <w:pPr>
        <w:pStyle w:val="a4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 xml:space="preserve">                 </w:t>
      </w:r>
      <w:r w:rsidRPr="00F7069E">
        <w:rPr>
          <w:b/>
          <w:spacing w:val="0"/>
          <w:sz w:val="24"/>
          <w:szCs w:val="24"/>
        </w:rPr>
        <w:t xml:space="preserve"> Календарно-тематическое планирование</w:t>
      </w:r>
      <w:r w:rsidR="00D31475">
        <w:rPr>
          <w:b/>
          <w:spacing w:val="0"/>
          <w:sz w:val="24"/>
          <w:szCs w:val="24"/>
        </w:rPr>
        <w:t>.(11кл биология)</w:t>
      </w:r>
    </w:p>
    <w:p w:rsidR="002B0281" w:rsidRPr="00F7069E" w:rsidRDefault="002B0281" w:rsidP="002E7EAC">
      <w:pPr>
        <w:pStyle w:val="a4"/>
        <w:rPr>
          <w:spacing w:val="0"/>
          <w:sz w:val="24"/>
          <w:szCs w:val="24"/>
        </w:rPr>
      </w:pPr>
      <w:r w:rsidRPr="00F7069E">
        <w:rPr>
          <w:b/>
          <w:spacing w:val="0"/>
          <w:sz w:val="24"/>
          <w:szCs w:val="24"/>
        </w:rPr>
        <w:t xml:space="preserve"> </w:t>
      </w:r>
    </w:p>
    <w:tbl>
      <w:tblPr>
        <w:tblW w:w="9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4536"/>
        <w:gridCol w:w="142"/>
        <w:gridCol w:w="850"/>
        <w:gridCol w:w="851"/>
        <w:gridCol w:w="61"/>
        <w:gridCol w:w="789"/>
        <w:gridCol w:w="1134"/>
        <w:gridCol w:w="239"/>
      </w:tblGrid>
      <w:tr w:rsidR="002B0281" w:rsidRPr="00F7069E" w:rsidTr="00C449C9">
        <w:trPr>
          <w:gridAfter w:val="1"/>
          <w:wAfter w:w="239" w:type="dxa"/>
          <w:trHeight w:val="486"/>
        </w:trPr>
        <w:tc>
          <w:tcPr>
            <w:tcW w:w="993" w:type="dxa"/>
            <w:gridSpan w:val="2"/>
            <w:vMerge w:val="restart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  <w:vAlign w:val="center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gridSpan w:val="2"/>
            <w:vMerge w:val="restart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 xml:space="preserve">   Кол.    часов</w:t>
            </w:r>
          </w:p>
        </w:tc>
        <w:tc>
          <w:tcPr>
            <w:tcW w:w="1701" w:type="dxa"/>
            <w:gridSpan w:val="3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 xml:space="preserve">       Дата </w:t>
            </w:r>
          </w:p>
        </w:tc>
        <w:tc>
          <w:tcPr>
            <w:tcW w:w="1134" w:type="dxa"/>
            <w:vMerge w:val="restart"/>
            <w:vAlign w:val="center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Примечание</w:t>
            </w:r>
          </w:p>
        </w:tc>
      </w:tr>
      <w:tr w:rsidR="002B0281" w:rsidRPr="00F7069E" w:rsidTr="00C449C9">
        <w:trPr>
          <w:gridAfter w:val="1"/>
          <w:wAfter w:w="239" w:type="dxa"/>
          <w:trHeight w:val="350"/>
        </w:trPr>
        <w:tc>
          <w:tcPr>
            <w:tcW w:w="993" w:type="dxa"/>
            <w:gridSpan w:val="2"/>
            <w:vMerge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B0281" w:rsidRPr="00D31475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план</w:t>
            </w: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</w:tc>
      </w:tr>
      <w:tr w:rsidR="002B0281" w:rsidRPr="00F7069E" w:rsidTr="00C449C9">
        <w:trPr>
          <w:gridAfter w:val="1"/>
          <w:wAfter w:w="239" w:type="dxa"/>
        </w:trPr>
        <w:tc>
          <w:tcPr>
            <w:tcW w:w="7433" w:type="dxa"/>
            <w:gridSpan w:val="7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  <w:r w:rsidRPr="002C400F">
              <w:rPr>
                <w:b/>
                <w:spacing w:val="0"/>
                <w:sz w:val="24"/>
                <w:szCs w:val="24"/>
              </w:rPr>
              <w:t>Основы учения об эволюции (18 часов)</w:t>
            </w:r>
          </w:p>
        </w:tc>
        <w:tc>
          <w:tcPr>
            <w:tcW w:w="1923" w:type="dxa"/>
            <w:gridSpan w:val="2"/>
          </w:tcPr>
          <w:p w:rsidR="002B0281" w:rsidRPr="002C400F" w:rsidRDefault="002B0281" w:rsidP="00C449C9">
            <w:pPr>
              <w:pStyle w:val="a4"/>
              <w:rPr>
                <w:b/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Эволюция. История эволюционного учения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Эволюционное учение </w:t>
            </w:r>
            <w:r w:rsidR="008E6AE6">
              <w:rPr>
                <w:spacing w:val="0"/>
                <w:sz w:val="24"/>
                <w:szCs w:val="24"/>
              </w:rPr>
              <w:t>Ч.</w:t>
            </w:r>
            <w:r w:rsidRPr="002C400F">
              <w:rPr>
                <w:spacing w:val="0"/>
                <w:sz w:val="24"/>
                <w:szCs w:val="24"/>
              </w:rPr>
              <w:t xml:space="preserve">  Дарвина</w:t>
            </w:r>
          </w:p>
        </w:tc>
        <w:tc>
          <w:tcPr>
            <w:tcW w:w="850" w:type="dxa"/>
            <w:vAlign w:val="center"/>
          </w:tcPr>
          <w:p w:rsidR="002B0281" w:rsidRPr="008E6AE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8E6AE6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Вид и его критерии</w:t>
            </w:r>
          </w:p>
        </w:tc>
        <w:tc>
          <w:tcPr>
            <w:tcW w:w="850" w:type="dxa"/>
            <w:vAlign w:val="center"/>
          </w:tcPr>
          <w:p w:rsidR="002B0281" w:rsidRPr="008E6AE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8E6AE6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Популяции </w:t>
            </w:r>
          </w:p>
        </w:tc>
        <w:tc>
          <w:tcPr>
            <w:tcW w:w="850" w:type="dxa"/>
            <w:vAlign w:val="center"/>
          </w:tcPr>
          <w:p w:rsidR="002B0281" w:rsidRPr="008E6AE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8E6AE6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850" w:type="dxa"/>
            <w:vAlign w:val="center"/>
          </w:tcPr>
          <w:p w:rsidR="002B0281" w:rsidRPr="008E6AE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8E6AE6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70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Изменения генофонда популяций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Борьба за существование и ее формы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80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Естественный отбор.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62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Формы естественного отбора 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Изолирующие механизмы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402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Видообразование.  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Приспособленность видов как результат естественного отбора.</w:t>
            </w:r>
            <w:r w:rsidRPr="002C400F">
              <w:rPr>
                <w:i/>
                <w:spacing w:val="0"/>
                <w:sz w:val="24"/>
                <w:szCs w:val="24"/>
              </w:rPr>
              <w:t xml:space="preserve"> </w:t>
            </w:r>
            <w:r w:rsidRPr="008E6AE6">
              <w:rPr>
                <w:spacing w:val="0"/>
                <w:sz w:val="24"/>
                <w:szCs w:val="24"/>
              </w:rPr>
              <w:t>Л/р №1 «Изучение приспособленности организмов к среде обитания»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Макроэволюция, ее доказательства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F324CB">
            <w:pPr>
              <w:pStyle w:val="a4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617"/>
        </w:trPr>
        <w:tc>
          <w:tcPr>
            <w:tcW w:w="851" w:type="dxa"/>
          </w:tcPr>
          <w:p w:rsidR="002B0281" w:rsidRPr="002C400F" w:rsidRDefault="002B0281" w:rsidP="00767963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  <w:r w:rsidRPr="002C400F">
              <w:rPr>
                <w:spacing w:val="0"/>
                <w:sz w:val="24"/>
                <w:szCs w:val="24"/>
              </w:rPr>
              <w:t xml:space="preserve">5 </w:t>
            </w:r>
          </w:p>
          <w:p w:rsidR="002B0281" w:rsidRPr="002C400F" w:rsidRDefault="002B0281" w:rsidP="00767963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Главные направления эволюции органического мира.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468"/>
        </w:trPr>
        <w:tc>
          <w:tcPr>
            <w:tcW w:w="851" w:type="dxa"/>
          </w:tcPr>
          <w:p w:rsidR="002B0281" w:rsidRPr="002C400F" w:rsidRDefault="002B0281" w:rsidP="00767963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  <w:r w:rsidRPr="002C400F">
              <w:rPr>
                <w:spacing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  <w:gridSpan w:val="3"/>
          </w:tcPr>
          <w:p w:rsidR="002B0281" w:rsidRPr="008E6AE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  <w:r w:rsidRPr="008E6AE6">
              <w:rPr>
                <w:spacing w:val="0"/>
                <w:sz w:val="24"/>
                <w:szCs w:val="24"/>
              </w:rPr>
              <w:t>Л/р №2 «Изучение ароморфозов и идиоадаптаций у растений и животных»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55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  <w:r w:rsidRPr="002C400F">
              <w:rPr>
                <w:spacing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7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</w:tcPr>
          <w:p w:rsidR="002B0281" w:rsidRPr="00F7267B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789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C449C9">
        <w:trPr>
          <w:gridAfter w:val="1"/>
          <w:wAfter w:w="239" w:type="dxa"/>
        </w:trPr>
        <w:tc>
          <w:tcPr>
            <w:tcW w:w="9356" w:type="dxa"/>
            <w:gridSpan w:val="9"/>
          </w:tcPr>
          <w:p w:rsidR="002B0281" w:rsidRPr="00F7069E" w:rsidRDefault="002B0281" w:rsidP="00C449C9">
            <w:pPr>
              <w:pStyle w:val="a5"/>
              <w:spacing w:before="61" w:beforeAutospacing="0" w:after="122" w:afterAutospacing="0"/>
              <w:rPr>
                <w:b/>
              </w:rPr>
            </w:pPr>
            <w:r w:rsidRPr="00F7069E">
              <w:rPr>
                <w:rStyle w:val="em"/>
                <w:b/>
              </w:rPr>
              <w:t>Основы селекции и биотехнологии (10 ч)</w:t>
            </w: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Селекция и ее основные методы 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096E17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Генетика как научная основа селекции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c>
          <w:tcPr>
            <w:tcW w:w="851" w:type="dxa"/>
          </w:tcPr>
          <w:p w:rsidR="002B0281" w:rsidRPr="002C400F" w:rsidRDefault="002B0281" w:rsidP="00C449C9">
            <w:pPr>
              <w:pStyle w:val="a4"/>
              <w:tabs>
                <w:tab w:val="left" w:pos="954"/>
              </w:tabs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21</w:t>
            </w:r>
            <w:r w:rsidRPr="002C400F">
              <w:rPr>
                <w:spacing w:val="0"/>
                <w:sz w:val="24"/>
                <w:szCs w:val="24"/>
              </w:rPr>
              <w:t>.</w:t>
            </w:r>
            <w:r w:rsidRPr="002C400F">
              <w:rPr>
                <w:spacing w:val="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Учение Н.И. Вавилова о центрах происхождения культурных растений</w:t>
            </w:r>
          </w:p>
        </w:tc>
        <w:tc>
          <w:tcPr>
            <w:tcW w:w="850" w:type="dxa"/>
            <w:tcBorders>
              <w:top w:val="nil"/>
            </w:tcBorders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методы селекции</w:t>
            </w:r>
            <w:r w:rsidRPr="002C400F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2C400F">
              <w:rPr>
                <w:spacing w:val="0"/>
                <w:sz w:val="24"/>
                <w:szCs w:val="24"/>
              </w:rPr>
              <w:t xml:space="preserve"> растений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459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Методы клеточной и генной инженерии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Биотехнология в практической деятельности человека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Перспективы развития биотехнологии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Обобщение «Селекция и биотехнология»</w:t>
            </w:r>
          </w:p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C449C9">
        <w:trPr>
          <w:gridAfter w:val="1"/>
          <w:wAfter w:w="239" w:type="dxa"/>
        </w:trPr>
        <w:tc>
          <w:tcPr>
            <w:tcW w:w="7372" w:type="dxa"/>
            <w:gridSpan w:val="6"/>
          </w:tcPr>
          <w:p w:rsidR="002B0281" w:rsidRPr="00F7069E" w:rsidRDefault="002B0281" w:rsidP="00C449C9">
            <w:pPr>
              <w:pStyle w:val="a5"/>
              <w:spacing w:before="61" w:beforeAutospacing="0" w:after="122" w:afterAutospacing="0"/>
              <w:rPr>
                <w:b/>
              </w:rPr>
            </w:pPr>
            <w:r w:rsidRPr="00F7069E">
              <w:rPr>
                <w:rStyle w:val="em"/>
                <w:b/>
                <w:lang w:val="en-US"/>
              </w:rPr>
              <w:t xml:space="preserve">   </w:t>
            </w:r>
            <w:r w:rsidRPr="00F7069E">
              <w:rPr>
                <w:rStyle w:val="em"/>
                <w:b/>
              </w:rPr>
              <w:t>Антропогенез (</w:t>
            </w:r>
            <w:r w:rsidRPr="00F7069E">
              <w:rPr>
                <w:rStyle w:val="em"/>
                <w:b/>
                <w:lang w:val="en-US"/>
              </w:rPr>
              <w:t>8</w:t>
            </w:r>
            <w:r w:rsidRPr="00F7069E">
              <w:rPr>
                <w:rStyle w:val="em"/>
                <w:b/>
              </w:rPr>
              <w:t xml:space="preserve"> ч)</w:t>
            </w:r>
          </w:p>
        </w:tc>
        <w:tc>
          <w:tcPr>
            <w:tcW w:w="1984" w:type="dxa"/>
            <w:gridSpan w:val="3"/>
          </w:tcPr>
          <w:p w:rsidR="002B0281" w:rsidRPr="00F7069E" w:rsidRDefault="002B0281" w:rsidP="00C449C9">
            <w:pPr>
              <w:pStyle w:val="a5"/>
              <w:spacing w:before="61" w:beforeAutospacing="0" w:after="122" w:afterAutospacing="0"/>
              <w:rPr>
                <w:b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850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C21659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21659">
              <w:rPr>
                <w:spacing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850" w:type="dxa"/>
            <w:vAlign w:val="center"/>
          </w:tcPr>
          <w:p w:rsidR="002B0281" w:rsidRPr="00C21659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21659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330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21659">
              <w:rPr>
                <w:spacing w:val="0"/>
                <w:sz w:val="24"/>
                <w:szCs w:val="24"/>
              </w:rPr>
              <w:t>31</w:t>
            </w: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стадии  антропогенеза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10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32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стадии  антропогенеза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Движущие силы  антропогенеза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4820" w:type="dxa"/>
            <w:gridSpan w:val="3"/>
          </w:tcPr>
          <w:p w:rsidR="002B0281" w:rsidRPr="002C400F" w:rsidRDefault="007C1106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Гипотезы о прои</w:t>
            </w:r>
            <w:r w:rsidR="002B0281" w:rsidRPr="002C400F">
              <w:rPr>
                <w:spacing w:val="0"/>
                <w:sz w:val="24"/>
                <w:szCs w:val="24"/>
              </w:rPr>
              <w:t>схождении человека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Расы и их происхождение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41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Повторение по теме « Антропогенез»</w:t>
            </w:r>
          </w:p>
        </w:tc>
        <w:tc>
          <w:tcPr>
            <w:tcW w:w="850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C449C9">
        <w:trPr>
          <w:gridAfter w:val="1"/>
          <w:wAfter w:w="239" w:type="dxa"/>
        </w:trPr>
        <w:tc>
          <w:tcPr>
            <w:tcW w:w="9356" w:type="dxa"/>
            <w:gridSpan w:val="9"/>
          </w:tcPr>
          <w:p w:rsidR="002B0281" w:rsidRPr="00F7069E" w:rsidRDefault="002B0281" w:rsidP="00C449C9">
            <w:pPr>
              <w:pStyle w:val="a5"/>
              <w:spacing w:before="61" w:beforeAutospacing="0" w:after="122" w:afterAutospacing="0"/>
              <w:rPr>
                <w:b/>
              </w:rPr>
            </w:pPr>
            <w:r w:rsidRPr="00F7069E">
              <w:rPr>
                <w:b/>
              </w:rPr>
              <w:t xml:space="preserve"> Основы экологии (19ч)</w:t>
            </w: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tabs>
                <w:tab w:val="left" w:pos="972"/>
              </w:tabs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</w:rPr>
              <w:t>37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Что изучает экология. 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Среда обитания организмов и ее факторы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25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 xml:space="preserve">40 </w:t>
            </w: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типы экологических взаимодействий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2B0281" w:rsidRPr="00F7069E" w:rsidTr="008E6AE6">
        <w:trPr>
          <w:gridAfter w:val="1"/>
          <w:wAfter w:w="239" w:type="dxa"/>
          <w:trHeight w:val="300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41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типы экологических взаимодействий</w:t>
            </w:r>
            <w:r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Динамика популяции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390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150"/>
        </w:trPr>
        <w:tc>
          <w:tcPr>
            <w:tcW w:w="851" w:type="dxa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46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850" w:type="dxa"/>
            <w:vAlign w:val="center"/>
          </w:tcPr>
          <w:p w:rsidR="002B0281" w:rsidRPr="00C723DD" w:rsidRDefault="00C82383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47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Структура сообщества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B572E7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48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49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Пищевые  цепи 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50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Экологические пирамиды</w:t>
            </w:r>
          </w:p>
        </w:tc>
        <w:tc>
          <w:tcPr>
            <w:tcW w:w="850" w:type="dxa"/>
            <w:vAlign w:val="center"/>
          </w:tcPr>
          <w:p w:rsidR="002B0281" w:rsidRPr="00C82383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8238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C82383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82383">
              <w:rPr>
                <w:spacing w:val="0"/>
                <w:sz w:val="24"/>
                <w:szCs w:val="24"/>
              </w:rPr>
              <w:t>51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850" w:type="dxa"/>
            <w:vAlign w:val="center"/>
          </w:tcPr>
          <w:p w:rsidR="002B0281" w:rsidRPr="00C82383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8238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62"/>
        </w:trPr>
        <w:tc>
          <w:tcPr>
            <w:tcW w:w="851" w:type="dxa"/>
          </w:tcPr>
          <w:p w:rsidR="002B0281" w:rsidRPr="00C82383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C82383">
              <w:rPr>
                <w:spacing w:val="0"/>
                <w:sz w:val="24"/>
                <w:szCs w:val="24"/>
              </w:rPr>
              <w:t>52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81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53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1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54</w:t>
            </w:r>
          </w:p>
        </w:tc>
        <w:tc>
          <w:tcPr>
            <w:tcW w:w="4820" w:type="dxa"/>
            <w:gridSpan w:val="3"/>
          </w:tcPr>
          <w:p w:rsidR="002B0281" w:rsidRPr="002C400F" w:rsidRDefault="00552ACA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Повторение по теме « Основы экологии»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303"/>
        </w:trPr>
        <w:tc>
          <w:tcPr>
            <w:tcW w:w="851" w:type="dxa"/>
          </w:tcPr>
          <w:p w:rsidR="002B0281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55</w:t>
            </w:r>
          </w:p>
        </w:tc>
        <w:tc>
          <w:tcPr>
            <w:tcW w:w="4820" w:type="dxa"/>
            <w:gridSpan w:val="3"/>
          </w:tcPr>
          <w:p w:rsidR="002B0281" w:rsidRPr="002C400F" w:rsidRDefault="00552ACA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Повторение по теме « Основы экологии»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C449C9">
        <w:trPr>
          <w:gridAfter w:val="1"/>
          <w:wAfter w:w="239" w:type="dxa"/>
          <w:trHeight w:val="285"/>
        </w:trPr>
        <w:tc>
          <w:tcPr>
            <w:tcW w:w="9356" w:type="dxa"/>
            <w:gridSpan w:val="9"/>
          </w:tcPr>
          <w:p w:rsidR="002B0281" w:rsidRPr="00F7069E" w:rsidRDefault="002B0281" w:rsidP="00C449C9">
            <w:pPr>
              <w:pStyle w:val="a5"/>
              <w:tabs>
                <w:tab w:val="left" w:pos="1122"/>
                <w:tab w:val="center" w:pos="7476"/>
              </w:tabs>
              <w:spacing w:before="61" w:beforeAutospacing="0" w:after="122" w:afterAutospacing="0"/>
              <w:rPr>
                <w:b/>
              </w:rPr>
            </w:pPr>
            <w:r w:rsidRPr="00C723DD">
              <w:rPr>
                <w:rStyle w:val="em"/>
                <w:b/>
              </w:rPr>
              <w:t xml:space="preserve"> </w:t>
            </w:r>
            <w:r w:rsidRPr="00F7069E">
              <w:rPr>
                <w:rStyle w:val="em"/>
                <w:b/>
              </w:rPr>
              <w:t>Эволюция биосферы</w:t>
            </w:r>
            <w:r w:rsidR="00B97EAC">
              <w:rPr>
                <w:rStyle w:val="em"/>
                <w:b/>
              </w:rPr>
              <w:t xml:space="preserve"> </w:t>
            </w:r>
            <w:r w:rsidRPr="00F7069E">
              <w:rPr>
                <w:rStyle w:val="em"/>
                <w:b/>
              </w:rPr>
              <w:t>и человека .</w:t>
            </w:r>
            <w:r w:rsidRPr="00F7069E">
              <w:rPr>
                <w:rStyle w:val="em"/>
                <w:b/>
              </w:rPr>
              <w:tab/>
              <w:t xml:space="preserve"> (10 ч)</w:t>
            </w: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56</w:t>
            </w:r>
          </w:p>
        </w:tc>
        <w:tc>
          <w:tcPr>
            <w:tcW w:w="4820" w:type="dxa"/>
            <w:gridSpan w:val="3"/>
          </w:tcPr>
          <w:p w:rsidR="002B0281" w:rsidRPr="006A48C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Гипотезы о происхождении жизни.</w:t>
            </w:r>
          </w:p>
        </w:tc>
        <w:tc>
          <w:tcPr>
            <w:tcW w:w="850" w:type="dxa"/>
            <w:vAlign w:val="center"/>
          </w:tcPr>
          <w:p w:rsidR="002B0281" w:rsidRPr="006A48C6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6A48C6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57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58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Осн</w:t>
            </w:r>
            <w:r w:rsidR="00B97EAC">
              <w:rPr>
                <w:spacing w:val="0"/>
                <w:sz w:val="24"/>
                <w:szCs w:val="24"/>
              </w:rPr>
              <w:t>о</w:t>
            </w:r>
            <w:r w:rsidRPr="002C400F">
              <w:rPr>
                <w:spacing w:val="0"/>
                <w:sz w:val="24"/>
                <w:szCs w:val="24"/>
              </w:rPr>
              <w:t>вные</w:t>
            </w:r>
            <w:r w:rsidR="00B97EAC">
              <w:rPr>
                <w:spacing w:val="0"/>
                <w:sz w:val="24"/>
                <w:szCs w:val="24"/>
              </w:rPr>
              <w:t xml:space="preserve"> этапы развития жиз</w:t>
            </w:r>
            <w:r w:rsidRPr="002C400F">
              <w:rPr>
                <w:spacing w:val="0"/>
                <w:sz w:val="24"/>
                <w:szCs w:val="24"/>
              </w:rPr>
              <w:t>ни</w:t>
            </w:r>
            <w:r w:rsidR="00B97EAC">
              <w:rPr>
                <w:spacing w:val="0"/>
                <w:sz w:val="24"/>
                <w:szCs w:val="24"/>
              </w:rPr>
              <w:t xml:space="preserve"> </w:t>
            </w:r>
            <w:r w:rsidRPr="002C400F">
              <w:rPr>
                <w:spacing w:val="0"/>
                <w:sz w:val="24"/>
                <w:szCs w:val="24"/>
              </w:rPr>
              <w:t>на Земле.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 59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</w:rPr>
              <w:t>Гипотезы пр</w:t>
            </w:r>
            <w:r w:rsidR="00B97EAC">
              <w:rPr>
                <w:spacing w:val="0"/>
                <w:sz w:val="24"/>
                <w:szCs w:val="24"/>
              </w:rPr>
              <w:t>о</w:t>
            </w:r>
            <w:r w:rsidRPr="002C400F">
              <w:rPr>
                <w:spacing w:val="0"/>
                <w:sz w:val="24"/>
                <w:szCs w:val="24"/>
              </w:rPr>
              <w:t>исхождения эукариот.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60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</w:rPr>
              <w:t>Эволюция би</w:t>
            </w:r>
            <w:r w:rsidR="00B97EAC">
              <w:rPr>
                <w:spacing w:val="0"/>
                <w:sz w:val="24"/>
                <w:szCs w:val="24"/>
              </w:rPr>
              <w:t>о</w:t>
            </w:r>
            <w:r w:rsidRPr="002C400F">
              <w:rPr>
                <w:spacing w:val="0"/>
                <w:sz w:val="24"/>
                <w:szCs w:val="24"/>
              </w:rPr>
              <w:t>сферы.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61</w:t>
            </w:r>
          </w:p>
        </w:tc>
        <w:tc>
          <w:tcPr>
            <w:tcW w:w="4820" w:type="dxa"/>
            <w:gridSpan w:val="3"/>
          </w:tcPr>
          <w:p w:rsidR="002B0281" w:rsidRPr="00B97EAC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Влияние человека</w:t>
            </w:r>
            <w:r w:rsidR="00B97EAC">
              <w:rPr>
                <w:spacing w:val="0"/>
                <w:sz w:val="24"/>
                <w:szCs w:val="24"/>
              </w:rPr>
              <w:t xml:space="preserve"> </w:t>
            </w:r>
            <w:r w:rsidRPr="002C400F">
              <w:rPr>
                <w:spacing w:val="0"/>
                <w:sz w:val="24"/>
                <w:szCs w:val="24"/>
              </w:rPr>
              <w:t>на эволюцию би</w:t>
            </w:r>
            <w:r w:rsidR="00B97EAC">
              <w:rPr>
                <w:spacing w:val="0"/>
                <w:sz w:val="24"/>
                <w:szCs w:val="24"/>
              </w:rPr>
              <w:t>о</w:t>
            </w:r>
            <w:r w:rsidRPr="002C400F">
              <w:rPr>
                <w:spacing w:val="0"/>
                <w:sz w:val="24"/>
                <w:szCs w:val="24"/>
              </w:rPr>
              <w:t>сферы.</w:t>
            </w:r>
          </w:p>
        </w:tc>
        <w:tc>
          <w:tcPr>
            <w:tcW w:w="850" w:type="dxa"/>
            <w:vAlign w:val="center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  <w:lang w:val="en-US"/>
              </w:rPr>
            </w:pPr>
            <w:r w:rsidRPr="002C400F">
              <w:rPr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7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62 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Антропогенное воздействие на </w:t>
            </w:r>
            <w:proofErr w:type="gramStart"/>
            <w:r w:rsidRPr="002C400F">
              <w:rPr>
                <w:spacing w:val="0"/>
                <w:sz w:val="24"/>
                <w:szCs w:val="24"/>
              </w:rPr>
              <w:t>биосферу .</w:t>
            </w:r>
            <w:proofErr w:type="gramEnd"/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67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63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Антропогенное воздействие на </w:t>
            </w:r>
            <w:proofErr w:type="gramStart"/>
            <w:r w:rsidRPr="002C400F">
              <w:rPr>
                <w:spacing w:val="0"/>
                <w:sz w:val="24"/>
                <w:szCs w:val="24"/>
              </w:rPr>
              <w:t>биосферу .</w:t>
            </w:r>
            <w:proofErr w:type="gramEnd"/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4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 xml:space="preserve">64 </w:t>
            </w:r>
          </w:p>
        </w:tc>
        <w:tc>
          <w:tcPr>
            <w:tcW w:w="4820" w:type="dxa"/>
            <w:gridSpan w:val="3"/>
          </w:tcPr>
          <w:p w:rsidR="002B0281" w:rsidRPr="002C400F" w:rsidRDefault="00552ACA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Повторение по теме « Возникновение и развитие жизни на Земле»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285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65</w:t>
            </w:r>
          </w:p>
        </w:tc>
        <w:tc>
          <w:tcPr>
            <w:tcW w:w="4820" w:type="dxa"/>
            <w:gridSpan w:val="3"/>
          </w:tcPr>
          <w:p w:rsidR="002B0281" w:rsidRPr="002C400F" w:rsidRDefault="00552ACA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Повторение по теме « Возникновение и развитие жизни на Земле»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510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Уроки  повторения и обобщения знаний подготовка ЕГЭ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465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67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Уроки  повторения и обобщения знаний подготовка ЕГЭ</w:t>
            </w:r>
          </w:p>
        </w:tc>
        <w:tc>
          <w:tcPr>
            <w:tcW w:w="850" w:type="dxa"/>
            <w:vAlign w:val="center"/>
          </w:tcPr>
          <w:p w:rsidR="002B0281" w:rsidRPr="00C723DD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  <w:tr w:rsidR="002B0281" w:rsidRPr="00F7069E" w:rsidTr="008E6AE6">
        <w:trPr>
          <w:gridAfter w:val="1"/>
          <w:wAfter w:w="239" w:type="dxa"/>
          <w:trHeight w:val="348"/>
        </w:trPr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68</w:t>
            </w:r>
          </w:p>
        </w:tc>
        <w:tc>
          <w:tcPr>
            <w:tcW w:w="4820" w:type="dxa"/>
            <w:gridSpan w:val="3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 w:rsidRPr="002C400F">
              <w:rPr>
                <w:spacing w:val="0"/>
                <w:sz w:val="24"/>
                <w:szCs w:val="24"/>
              </w:rPr>
              <w:t>Уроки  повторения и обобщения знаний подготовка ЕГЭ</w:t>
            </w:r>
          </w:p>
        </w:tc>
        <w:tc>
          <w:tcPr>
            <w:tcW w:w="850" w:type="dxa"/>
            <w:vAlign w:val="center"/>
          </w:tcPr>
          <w:p w:rsidR="002B0281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281" w:rsidRPr="002C400F" w:rsidRDefault="002B0281" w:rsidP="00C449C9">
            <w:pPr>
              <w:pStyle w:val="a4"/>
              <w:rPr>
                <w:spacing w:val="0"/>
                <w:sz w:val="24"/>
                <w:szCs w:val="24"/>
              </w:rPr>
            </w:pPr>
          </w:p>
        </w:tc>
      </w:tr>
    </w:tbl>
    <w:p w:rsidR="002B0281" w:rsidRDefault="002B0281" w:rsidP="002E7EAC">
      <w:pPr>
        <w:rPr>
          <w:rFonts w:ascii="Times New Roman" w:hAnsi="Times New Roman"/>
          <w:sz w:val="24"/>
          <w:szCs w:val="24"/>
        </w:rPr>
      </w:pPr>
    </w:p>
    <w:p w:rsidR="002B0281" w:rsidRPr="009E593C" w:rsidRDefault="002B0281" w:rsidP="002E7EAC">
      <w:pPr>
        <w:rPr>
          <w:rFonts w:ascii="Times New Roman" w:hAnsi="Times New Roman"/>
          <w:sz w:val="24"/>
          <w:szCs w:val="24"/>
        </w:rPr>
        <w:sectPr w:rsidR="002B0281" w:rsidRPr="009E593C" w:rsidSect="00552ACA">
          <w:pgSz w:w="11906" w:h="16838"/>
          <w:pgMar w:top="993" w:right="1133" w:bottom="1134" w:left="1701" w:header="709" w:footer="709" w:gutter="0"/>
          <w:cols w:space="708"/>
          <w:docGrid w:linePitch="360"/>
        </w:sectPr>
      </w:pPr>
    </w:p>
    <w:p w:rsidR="002B0281" w:rsidRPr="00C723DD" w:rsidRDefault="006F1E49" w:rsidP="003E7E86">
      <w:pPr>
        <w:pStyle w:val="a4"/>
        <w:rPr>
          <w:b/>
          <w:spacing w:val="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</w:t>
      </w:r>
      <w:r w:rsidR="002B0281" w:rsidRPr="00C723DD">
        <w:rPr>
          <w:b/>
          <w:sz w:val="24"/>
          <w:szCs w:val="24"/>
        </w:rPr>
        <w:t>Критерии оценивания</w:t>
      </w:r>
    </w:p>
    <w:p w:rsidR="002B0281" w:rsidRPr="009E593C" w:rsidRDefault="002B0281" w:rsidP="002E7EAC">
      <w:pPr>
        <w:pStyle w:val="c12"/>
        <w:spacing w:before="0" w:beforeAutospacing="0" w:after="0" w:afterAutospacing="0"/>
      </w:pPr>
      <w:r w:rsidRPr="009E593C">
        <w:rPr>
          <w:rStyle w:val="c1"/>
        </w:rPr>
        <w:t>Оценка устного  ответа учащихся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0353D2">
        <w:rPr>
          <w:rStyle w:val="c1"/>
          <w:b/>
        </w:rPr>
        <w:t>Отметка "5</w:t>
      </w:r>
      <w:r w:rsidRPr="009E593C">
        <w:rPr>
          <w:rStyle w:val="c1"/>
        </w:rPr>
        <w:t>"</w:t>
      </w:r>
      <w:r w:rsidRPr="009E593C">
        <w:rPr>
          <w:rStyle w:val="c0"/>
        </w:rPr>
        <w:t xml:space="preserve"> ставится в случае: 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9E593C">
        <w:rPr>
          <w:rStyle w:val="c0"/>
        </w:rPr>
        <w:t xml:space="preserve">1. Знания, понимания, глубины усвоения обучающимся всего объёма программного материала. </w:t>
      </w:r>
      <w:r w:rsidRPr="009E593C">
        <w:br/>
      </w:r>
      <w:r w:rsidRPr="009E593C">
        <w:rPr>
          <w:rStyle w:val="c0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E593C">
        <w:rPr>
          <w:rStyle w:val="c0"/>
        </w:rPr>
        <w:t>межпредметные</w:t>
      </w:r>
      <w:proofErr w:type="spellEnd"/>
      <w:r w:rsidRPr="009E593C">
        <w:rPr>
          <w:rStyle w:val="c0"/>
        </w:rPr>
        <w:t xml:space="preserve"> и </w:t>
      </w:r>
      <w:proofErr w:type="spellStart"/>
      <w:r w:rsidRPr="009E593C">
        <w:rPr>
          <w:rStyle w:val="c0"/>
        </w:rPr>
        <w:t>внутрипредметные</w:t>
      </w:r>
      <w:proofErr w:type="spellEnd"/>
      <w:r w:rsidRPr="009E593C">
        <w:rPr>
          <w:rStyle w:val="c0"/>
        </w:rPr>
        <w:t xml:space="preserve"> связи, творчески применяет полученные знания в незнакомой ситуации. </w:t>
      </w:r>
      <w:r w:rsidRPr="009E593C">
        <w:br/>
      </w:r>
      <w:r w:rsidRPr="009E593C">
        <w:rPr>
          <w:rStyle w:val="c0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9E593C">
        <w:br/>
      </w:r>
      <w:r w:rsidRPr="000353D2">
        <w:rPr>
          <w:rStyle w:val="c1"/>
          <w:b/>
        </w:rPr>
        <w:t>Отметка "4</w:t>
      </w:r>
      <w:r w:rsidRPr="009E593C">
        <w:rPr>
          <w:rStyle w:val="c1"/>
        </w:rPr>
        <w:t>":</w:t>
      </w:r>
      <w:r w:rsidRPr="009E593C">
        <w:rPr>
          <w:rStyle w:val="c0"/>
        </w:rPr>
        <w:t> 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9E593C">
        <w:rPr>
          <w:rStyle w:val="c0"/>
        </w:rPr>
        <w:t xml:space="preserve">1. Знание всего изученного программного материала. </w:t>
      </w:r>
      <w:r w:rsidRPr="009E593C">
        <w:br/>
      </w:r>
      <w:r w:rsidRPr="009E593C">
        <w:rPr>
          <w:rStyle w:val="c0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E593C">
        <w:rPr>
          <w:rStyle w:val="c0"/>
        </w:rPr>
        <w:t>внутрипредметные</w:t>
      </w:r>
      <w:proofErr w:type="spellEnd"/>
      <w:r w:rsidRPr="009E593C">
        <w:rPr>
          <w:rStyle w:val="c0"/>
        </w:rPr>
        <w:t xml:space="preserve"> связи, применять полученные знания на практике. </w:t>
      </w:r>
      <w:r w:rsidRPr="009E593C">
        <w:br/>
      </w:r>
      <w:r w:rsidRPr="009E593C">
        <w:rPr>
          <w:rStyle w:val="c0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9E593C">
        <w:br/>
      </w:r>
      <w:r w:rsidRPr="000353D2">
        <w:rPr>
          <w:rStyle w:val="c1"/>
          <w:b/>
        </w:rPr>
        <w:t>Отметка "3</w:t>
      </w:r>
      <w:r w:rsidRPr="009E593C">
        <w:rPr>
          <w:rStyle w:val="c1"/>
        </w:rPr>
        <w:t>"</w:t>
      </w:r>
      <w:r w:rsidRPr="009E593C">
        <w:rPr>
          <w:rStyle w:val="c0"/>
        </w:rPr>
        <w:t xml:space="preserve"> (уровень представлений, сочетающихся с элементами научных понятий): </w:t>
      </w:r>
      <w:r w:rsidRPr="009E593C">
        <w:br/>
      </w:r>
      <w:r w:rsidRPr="009E593C">
        <w:rPr>
          <w:rStyle w:val="c0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9E593C">
        <w:br/>
      </w:r>
      <w:r w:rsidRPr="009E593C">
        <w:rPr>
          <w:rStyle w:val="c0"/>
        </w:rPr>
        <w:t xml:space="preserve">2. Умение работать на уровне воспроизведения, затруднения при ответах на видоизменённые вопросы. </w:t>
      </w:r>
      <w:r w:rsidRPr="009E593C">
        <w:br/>
      </w:r>
      <w:r w:rsidRPr="009E593C">
        <w:rPr>
          <w:rStyle w:val="c0"/>
        </w:rPr>
        <w:t>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0353D2">
        <w:rPr>
          <w:rStyle w:val="c1"/>
          <w:b/>
        </w:rPr>
        <w:t>Отметка "2"</w:t>
      </w:r>
      <w:r w:rsidRPr="000353D2">
        <w:rPr>
          <w:rStyle w:val="c0"/>
          <w:b/>
        </w:rPr>
        <w:t>:</w:t>
      </w:r>
      <w:r w:rsidRPr="009E593C">
        <w:rPr>
          <w:rStyle w:val="c0"/>
        </w:rPr>
        <w:t xml:space="preserve"> </w:t>
      </w:r>
      <w:r w:rsidRPr="009E593C">
        <w:br/>
      </w:r>
      <w:r w:rsidRPr="009E593C">
        <w:rPr>
          <w:rStyle w:val="c0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9E593C">
        <w:br/>
      </w:r>
      <w:r w:rsidRPr="009E593C">
        <w:rPr>
          <w:rStyle w:val="c0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9E593C">
        <w:br/>
      </w:r>
      <w:r w:rsidRPr="009E593C">
        <w:rPr>
          <w:rStyle w:val="c0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2B0281" w:rsidRPr="009E593C" w:rsidRDefault="002B0281" w:rsidP="002E7EAC">
      <w:pPr>
        <w:pStyle w:val="c12"/>
        <w:spacing w:before="0" w:beforeAutospacing="0" w:after="0" w:afterAutospacing="0"/>
      </w:pPr>
      <w:r w:rsidRPr="009E593C">
        <w:rPr>
          <w:rStyle w:val="c1"/>
        </w:rPr>
        <w:t>Оценка выполнения практических (лабораторных) работ</w:t>
      </w:r>
      <w:r w:rsidRPr="009E593C">
        <w:rPr>
          <w:rStyle w:val="c0"/>
        </w:rPr>
        <w:t> 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0353D2">
        <w:rPr>
          <w:rStyle w:val="c1"/>
          <w:b/>
        </w:rPr>
        <w:t>Отметка "5"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Правильно определил цель опыта. </w:t>
      </w:r>
      <w:r w:rsidRPr="009E593C">
        <w:br/>
      </w:r>
      <w:r w:rsidRPr="009E593C">
        <w:rPr>
          <w:rStyle w:val="c0"/>
        </w:rPr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9E593C">
        <w:br/>
      </w:r>
      <w:r w:rsidRPr="009E593C">
        <w:rPr>
          <w:rStyle w:val="c0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9E593C">
        <w:br/>
      </w:r>
      <w:r w:rsidRPr="009E593C">
        <w:rPr>
          <w:rStyle w:val="c0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9E593C">
        <w:br/>
      </w:r>
      <w:r w:rsidRPr="009E593C">
        <w:rPr>
          <w:rStyle w:val="c0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9E593C">
        <w:br/>
      </w:r>
      <w:r w:rsidRPr="009E593C">
        <w:rPr>
          <w:rStyle w:val="c0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9E593C">
        <w:br/>
      </w:r>
      <w:r w:rsidRPr="000353D2">
        <w:rPr>
          <w:rStyle w:val="c1"/>
          <w:b/>
        </w:rPr>
        <w:t>Отметка "4"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Опыт проводил в условиях, не обеспечивающих достаточной точности измерений. </w:t>
      </w:r>
      <w:r w:rsidRPr="009E593C">
        <w:br/>
      </w:r>
      <w:r w:rsidRPr="009E593C">
        <w:rPr>
          <w:rStyle w:val="c0"/>
        </w:rPr>
        <w:t xml:space="preserve">2. Или было допущено два-три недочета. </w:t>
      </w:r>
      <w:r w:rsidRPr="009E593C">
        <w:br/>
      </w:r>
      <w:r w:rsidRPr="009E593C">
        <w:rPr>
          <w:rStyle w:val="c0"/>
        </w:rPr>
        <w:lastRenderedPageBreak/>
        <w:t xml:space="preserve">3. Или не более одной негрубой ошибки и одного недочета. </w:t>
      </w:r>
      <w:r w:rsidRPr="009E593C">
        <w:br/>
      </w:r>
      <w:r w:rsidRPr="009E593C">
        <w:rPr>
          <w:rStyle w:val="c0"/>
        </w:rPr>
        <w:t xml:space="preserve">4. Или эксперимент проведен не полностью. </w:t>
      </w:r>
      <w:r w:rsidRPr="009E593C">
        <w:br/>
      </w:r>
      <w:r w:rsidRPr="009E593C">
        <w:rPr>
          <w:rStyle w:val="c0"/>
        </w:rPr>
        <w:t>5. Или в описании наблюдений из опыта допустил неточности, выводы сделал неполные.</w:t>
      </w:r>
      <w:r w:rsidRPr="009E593C">
        <w:br/>
      </w:r>
      <w:r w:rsidRPr="000353D2">
        <w:rPr>
          <w:rStyle w:val="c1"/>
          <w:b/>
        </w:rPr>
        <w:t>Отметка "3"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9E593C">
        <w:br/>
      </w:r>
      <w:r w:rsidRPr="009E593C">
        <w:rPr>
          <w:rStyle w:val="c0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9E593C">
        <w:br/>
      </w:r>
      <w:r w:rsidRPr="009E593C">
        <w:rPr>
          <w:rStyle w:val="c0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9E593C">
        <w:br/>
      </w:r>
      <w:r w:rsidRPr="009E593C">
        <w:rPr>
          <w:rStyle w:val="c0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9E593C">
        <w:br/>
      </w:r>
      <w:r w:rsidRPr="000353D2">
        <w:rPr>
          <w:rStyle w:val="c1"/>
          <w:b/>
        </w:rPr>
        <w:t>Отметка "2"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9E593C">
        <w:br/>
      </w:r>
      <w:r w:rsidRPr="009E593C">
        <w:rPr>
          <w:rStyle w:val="c0"/>
        </w:rPr>
        <w:t xml:space="preserve">2. Или опыты, измерения, вычисления, наблюдения производились неправильно. </w:t>
      </w:r>
      <w:r w:rsidRPr="009E593C">
        <w:br/>
      </w:r>
      <w:r w:rsidRPr="009E593C">
        <w:rPr>
          <w:rStyle w:val="c0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9E593C">
        <w:br/>
      </w:r>
      <w:r w:rsidRPr="009E593C">
        <w:rPr>
          <w:rStyle w:val="c0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B0281" w:rsidRPr="009E593C" w:rsidRDefault="002B0281" w:rsidP="002E7EAC">
      <w:pPr>
        <w:pStyle w:val="c12"/>
        <w:spacing w:before="0" w:beforeAutospacing="0" w:after="0" w:afterAutospacing="0"/>
      </w:pPr>
      <w:r w:rsidRPr="009E593C">
        <w:rPr>
          <w:rStyle w:val="c1"/>
        </w:rPr>
        <w:t>Оценка самостоятельных письменных и контрольных работ.</w:t>
      </w:r>
      <w:r w:rsidRPr="009E593C">
        <w:rPr>
          <w:rStyle w:val="c0"/>
        </w:rPr>
        <w:t> </w:t>
      </w:r>
    </w:p>
    <w:p w:rsidR="002B0281" w:rsidRPr="009E593C" w:rsidRDefault="002B0281" w:rsidP="002E7EAC">
      <w:pPr>
        <w:pStyle w:val="c17"/>
        <w:spacing w:before="0" w:beforeAutospacing="0" w:after="0" w:afterAutospacing="0"/>
      </w:pPr>
      <w:r w:rsidRPr="000353D2">
        <w:rPr>
          <w:rStyle w:val="c1"/>
          <w:b/>
        </w:rPr>
        <w:t>Отметка "5</w:t>
      </w:r>
      <w:r w:rsidRPr="009E593C">
        <w:rPr>
          <w:rStyle w:val="c1"/>
        </w:rPr>
        <w:t>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Выполнил работу без ошибок и недочетов. </w:t>
      </w:r>
      <w:r w:rsidRPr="009E593C">
        <w:br/>
      </w:r>
      <w:r w:rsidRPr="009E593C">
        <w:rPr>
          <w:rStyle w:val="c0"/>
        </w:rPr>
        <w:t xml:space="preserve">2. Допустил не более одного недочета. </w:t>
      </w:r>
      <w:r w:rsidRPr="009E593C">
        <w:br/>
      </w:r>
      <w:r w:rsidRPr="000353D2">
        <w:rPr>
          <w:rStyle w:val="c1"/>
          <w:b/>
        </w:rPr>
        <w:t>Отметка "4"</w:t>
      </w:r>
      <w:r w:rsidRPr="009E593C">
        <w:rPr>
          <w:rStyle w:val="c0"/>
        </w:rPr>
        <w:t xml:space="preserve"> ставится, если ученик выполнил работу полностью, но допустил в ней: </w:t>
      </w:r>
      <w:r w:rsidRPr="009E593C">
        <w:br/>
      </w:r>
      <w:r w:rsidRPr="009E593C">
        <w:rPr>
          <w:rStyle w:val="c0"/>
        </w:rPr>
        <w:t xml:space="preserve">1. Не более одной негрубой ошибки и одного недочета. </w:t>
      </w:r>
      <w:r w:rsidRPr="009E593C">
        <w:br/>
      </w:r>
      <w:r w:rsidRPr="009E593C">
        <w:rPr>
          <w:rStyle w:val="c0"/>
        </w:rPr>
        <w:t xml:space="preserve">2. Или не более двух недочетов. </w:t>
      </w:r>
      <w:r w:rsidRPr="009E593C">
        <w:br/>
      </w:r>
      <w:r w:rsidRPr="000353D2">
        <w:rPr>
          <w:rStyle w:val="c1"/>
          <w:b/>
        </w:rPr>
        <w:t>Отметка "3"</w:t>
      </w:r>
      <w:r w:rsidRPr="009E593C">
        <w:rPr>
          <w:rStyle w:val="c0"/>
        </w:rPr>
        <w:t xml:space="preserve"> ставится, если ученик правильно выполнил не менее 2/3 работы или допустил: </w:t>
      </w:r>
      <w:r w:rsidRPr="009E593C">
        <w:br/>
      </w:r>
      <w:r w:rsidRPr="009E593C">
        <w:rPr>
          <w:rStyle w:val="c0"/>
        </w:rPr>
        <w:t xml:space="preserve">1. Не более двух грубых ошибок. </w:t>
      </w:r>
      <w:r w:rsidRPr="009E593C">
        <w:br/>
      </w:r>
      <w:r w:rsidRPr="009E593C">
        <w:rPr>
          <w:rStyle w:val="c0"/>
        </w:rPr>
        <w:t xml:space="preserve">2. Или не более одной грубой и одной негрубой ошибки и одного недочета. </w:t>
      </w:r>
      <w:r w:rsidRPr="009E593C">
        <w:br/>
      </w:r>
      <w:r w:rsidRPr="009E593C">
        <w:rPr>
          <w:rStyle w:val="c0"/>
        </w:rPr>
        <w:t xml:space="preserve">3. Или не более двух-трех негрубых ошибок. </w:t>
      </w:r>
      <w:r w:rsidRPr="009E593C">
        <w:br/>
      </w:r>
      <w:r w:rsidRPr="009E593C">
        <w:rPr>
          <w:rStyle w:val="c0"/>
        </w:rPr>
        <w:t xml:space="preserve">4. Или одной негрубой ошибки и трех недочетов. </w:t>
      </w:r>
      <w:r w:rsidRPr="009E593C">
        <w:br/>
      </w:r>
      <w:r w:rsidRPr="009E593C">
        <w:rPr>
          <w:rStyle w:val="c0"/>
        </w:rPr>
        <w:t xml:space="preserve">5. Или при отсутствии ошибок, но при наличии четырех-пяти недочетов. </w:t>
      </w:r>
      <w:r w:rsidRPr="009E593C">
        <w:br/>
      </w:r>
      <w:r w:rsidRPr="000353D2">
        <w:rPr>
          <w:rStyle w:val="c1"/>
          <w:b/>
        </w:rPr>
        <w:t>Отметка "2"</w:t>
      </w:r>
      <w:r w:rsidRPr="009E593C">
        <w:rPr>
          <w:rStyle w:val="c0"/>
        </w:rPr>
        <w:t xml:space="preserve"> ставится, если ученик: </w:t>
      </w:r>
      <w:r w:rsidRPr="009E593C">
        <w:br/>
      </w:r>
      <w:r w:rsidRPr="009E593C">
        <w:rPr>
          <w:rStyle w:val="c0"/>
        </w:rPr>
        <w:t xml:space="preserve">1. Допустил число ошибок и недочетов превосходящее норму, при которой может быть выставлена оценка "3". </w:t>
      </w:r>
      <w:r w:rsidRPr="009E593C">
        <w:br/>
      </w:r>
      <w:r w:rsidRPr="009E593C">
        <w:rPr>
          <w:rStyle w:val="c0"/>
        </w:rPr>
        <w:t xml:space="preserve">2. Или если правильно выполнил менее половины работы. </w:t>
      </w:r>
    </w:p>
    <w:p w:rsidR="002B0281" w:rsidRPr="00AD0F2F" w:rsidRDefault="002B0281" w:rsidP="002E7EAC">
      <w:pPr>
        <w:pStyle w:val="c17"/>
        <w:spacing w:before="0" w:beforeAutospacing="0" w:after="0" w:afterAutospacing="0"/>
        <w:rPr>
          <w:rStyle w:val="c1"/>
        </w:rPr>
      </w:pPr>
    </w:p>
    <w:p w:rsidR="002B0281" w:rsidRPr="00AD0F2F" w:rsidRDefault="002B0281" w:rsidP="002E7EAC">
      <w:pPr>
        <w:pStyle w:val="c17"/>
        <w:rPr>
          <w:rStyle w:val="c1"/>
        </w:rPr>
      </w:pPr>
    </w:p>
    <w:p w:rsidR="002B0281" w:rsidRPr="00AD0F2F" w:rsidRDefault="006F1E49" w:rsidP="006F1E49">
      <w:pPr>
        <w:pStyle w:val="c17"/>
        <w:tabs>
          <w:tab w:val="left" w:pos="3195"/>
        </w:tabs>
        <w:rPr>
          <w:rStyle w:val="c1"/>
        </w:rPr>
      </w:pPr>
      <w:r>
        <w:rPr>
          <w:rStyle w:val="c1"/>
        </w:rPr>
        <w:tab/>
      </w:r>
    </w:p>
    <w:p w:rsidR="002B0281" w:rsidRPr="00AD0F2F" w:rsidRDefault="002B0281" w:rsidP="002E7EAC">
      <w:pPr>
        <w:pStyle w:val="c17"/>
        <w:rPr>
          <w:rStyle w:val="c1"/>
        </w:rPr>
      </w:pPr>
    </w:p>
    <w:p w:rsidR="002B0281" w:rsidRPr="009E593C" w:rsidRDefault="002B0281" w:rsidP="002E7EAC">
      <w:pPr>
        <w:pStyle w:val="c17"/>
        <w:rPr>
          <w:rStyle w:val="c1"/>
        </w:rPr>
      </w:pPr>
      <w:r w:rsidRPr="009E593C">
        <w:rPr>
          <w:rStyle w:val="c1"/>
        </w:rPr>
        <w:t xml:space="preserve">                                            </w:t>
      </w:r>
    </w:p>
    <w:p w:rsidR="002B0281" w:rsidRPr="000353D2" w:rsidRDefault="002B0281" w:rsidP="002E7EAC">
      <w:pPr>
        <w:pStyle w:val="c17"/>
        <w:spacing w:before="0" w:beforeAutospacing="0" w:after="0" w:afterAutospacing="0"/>
        <w:jc w:val="both"/>
      </w:pPr>
      <w:r>
        <w:rPr>
          <w:rStyle w:val="c1"/>
        </w:rPr>
        <w:t xml:space="preserve"> </w:t>
      </w:r>
    </w:p>
    <w:p w:rsidR="002B0281" w:rsidRDefault="002B0281"/>
    <w:sectPr w:rsidR="002B0281" w:rsidSect="00B8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FFA"/>
    <w:multiLevelType w:val="multilevel"/>
    <w:tmpl w:val="C89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810C2"/>
    <w:multiLevelType w:val="multilevel"/>
    <w:tmpl w:val="263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15E3D"/>
    <w:multiLevelType w:val="multilevel"/>
    <w:tmpl w:val="494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BED"/>
    <w:multiLevelType w:val="multilevel"/>
    <w:tmpl w:val="6D6E9F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E325FD"/>
    <w:multiLevelType w:val="multilevel"/>
    <w:tmpl w:val="3E2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41B65"/>
    <w:multiLevelType w:val="multilevel"/>
    <w:tmpl w:val="4AB6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43A62"/>
    <w:multiLevelType w:val="multilevel"/>
    <w:tmpl w:val="EE5A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74B58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AF22BE"/>
    <w:multiLevelType w:val="multilevel"/>
    <w:tmpl w:val="2CC6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03462E"/>
    <w:multiLevelType w:val="multilevel"/>
    <w:tmpl w:val="189C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B9101C"/>
    <w:multiLevelType w:val="multilevel"/>
    <w:tmpl w:val="8246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DB0D14"/>
    <w:multiLevelType w:val="multilevel"/>
    <w:tmpl w:val="F35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568A9"/>
    <w:multiLevelType w:val="multilevel"/>
    <w:tmpl w:val="B426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C3C89"/>
    <w:multiLevelType w:val="multilevel"/>
    <w:tmpl w:val="4A6C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AC"/>
    <w:rsid w:val="000353D2"/>
    <w:rsid w:val="000745CD"/>
    <w:rsid w:val="00096E17"/>
    <w:rsid w:val="000E21AB"/>
    <w:rsid w:val="00154AB7"/>
    <w:rsid w:val="001A5E2A"/>
    <w:rsid w:val="001B1D0A"/>
    <w:rsid w:val="001B7A95"/>
    <w:rsid w:val="00267B2C"/>
    <w:rsid w:val="002A0671"/>
    <w:rsid w:val="002B0281"/>
    <w:rsid w:val="002C400F"/>
    <w:rsid w:val="002C5C44"/>
    <w:rsid w:val="002E7EAC"/>
    <w:rsid w:val="00321EF1"/>
    <w:rsid w:val="00341C63"/>
    <w:rsid w:val="00355366"/>
    <w:rsid w:val="003A192E"/>
    <w:rsid w:val="003D2F8A"/>
    <w:rsid w:val="003E7E86"/>
    <w:rsid w:val="003F7827"/>
    <w:rsid w:val="00402C24"/>
    <w:rsid w:val="004650A8"/>
    <w:rsid w:val="00475A3C"/>
    <w:rsid w:val="0050624D"/>
    <w:rsid w:val="005521E1"/>
    <w:rsid w:val="00552ACA"/>
    <w:rsid w:val="00580282"/>
    <w:rsid w:val="005979C6"/>
    <w:rsid w:val="005E3AB3"/>
    <w:rsid w:val="005F108B"/>
    <w:rsid w:val="0064255B"/>
    <w:rsid w:val="006A48C6"/>
    <w:rsid w:val="006C211F"/>
    <w:rsid w:val="006F1E49"/>
    <w:rsid w:val="006F64A3"/>
    <w:rsid w:val="00732DE9"/>
    <w:rsid w:val="00767963"/>
    <w:rsid w:val="00777140"/>
    <w:rsid w:val="007A1989"/>
    <w:rsid w:val="007A585C"/>
    <w:rsid w:val="007B5EC8"/>
    <w:rsid w:val="007C1106"/>
    <w:rsid w:val="007F755E"/>
    <w:rsid w:val="008228ED"/>
    <w:rsid w:val="00832D27"/>
    <w:rsid w:val="00874F53"/>
    <w:rsid w:val="008A0169"/>
    <w:rsid w:val="008E6AE6"/>
    <w:rsid w:val="00916631"/>
    <w:rsid w:val="009331BC"/>
    <w:rsid w:val="00945701"/>
    <w:rsid w:val="00964096"/>
    <w:rsid w:val="0096632B"/>
    <w:rsid w:val="00980FF4"/>
    <w:rsid w:val="009B45AD"/>
    <w:rsid w:val="009E593C"/>
    <w:rsid w:val="00A05112"/>
    <w:rsid w:val="00A409C6"/>
    <w:rsid w:val="00AD0F2F"/>
    <w:rsid w:val="00B572E7"/>
    <w:rsid w:val="00B80D8C"/>
    <w:rsid w:val="00B93759"/>
    <w:rsid w:val="00B97EAC"/>
    <w:rsid w:val="00BA1823"/>
    <w:rsid w:val="00BA3C77"/>
    <w:rsid w:val="00BC06DF"/>
    <w:rsid w:val="00C21659"/>
    <w:rsid w:val="00C33FD9"/>
    <w:rsid w:val="00C449C9"/>
    <w:rsid w:val="00C723DD"/>
    <w:rsid w:val="00C82383"/>
    <w:rsid w:val="00CC7934"/>
    <w:rsid w:val="00D256A7"/>
    <w:rsid w:val="00D31475"/>
    <w:rsid w:val="00D625FF"/>
    <w:rsid w:val="00D62936"/>
    <w:rsid w:val="00DF5DC6"/>
    <w:rsid w:val="00E140F6"/>
    <w:rsid w:val="00E70DC7"/>
    <w:rsid w:val="00E94691"/>
    <w:rsid w:val="00E97459"/>
    <w:rsid w:val="00EE2F0F"/>
    <w:rsid w:val="00EF6B2A"/>
    <w:rsid w:val="00F324CB"/>
    <w:rsid w:val="00F60ECB"/>
    <w:rsid w:val="00F7069E"/>
    <w:rsid w:val="00F7267B"/>
    <w:rsid w:val="00FA3DDF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055A69-43D9-48F4-8F0A-F9A3365E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E7E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99"/>
    <w:qFormat/>
    <w:rsid w:val="002E7EAC"/>
    <w:rPr>
      <w:rFonts w:ascii="Times New Roman" w:hAnsi="Times New Roman"/>
      <w:spacing w:val="40"/>
      <w:sz w:val="28"/>
      <w:lang w:eastAsia="en-US"/>
    </w:rPr>
  </w:style>
  <w:style w:type="paragraph" w:styleId="a5">
    <w:name w:val="Normal (Web)"/>
    <w:basedOn w:val="a"/>
    <w:uiPriority w:val="99"/>
    <w:rsid w:val="002E7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m">
    <w:name w:val="em"/>
    <w:uiPriority w:val="99"/>
    <w:rsid w:val="002E7EAC"/>
    <w:rPr>
      <w:rFonts w:cs="Times New Roman"/>
    </w:rPr>
  </w:style>
  <w:style w:type="character" w:styleId="a6">
    <w:name w:val="Hyperlink"/>
    <w:uiPriority w:val="99"/>
    <w:semiHidden/>
    <w:rsid w:val="002E7EAC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2E7EAC"/>
    <w:rPr>
      <w:rFonts w:cs="Times New Roman"/>
    </w:rPr>
  </w:style>
  <w:style w:type="paragraph" w:customStyle="1" w:styleId="c12">
    <w:name w:val="c12"/>
    <w:basedOn w:val="a"/>
    <w:uiPriority w:val="99"/>
    <w:rsid w:val="002E7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2E7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E7EAC"/>
    <w:rPr>
      <w:rFonts w:cs="Times New Roman"/>
    </w:rPr>
  </w:style>
  <w:style w:type="character" w:customStyle="1" w:styleId="c7">
    <w:name w:val="c7"/>
    <w:uiPriority w:val="99"/>
    <w:rsid w:val="002E7EAC"/>
    <w:rPr>
      <w:rFonts w:cs="Times New Roman"/>
    </w:rPr>
  </w:style>
  <w:style w:type="paragraph" w:customStyle="1" w:styleId="c17">
    <w:name w:val="c17"/>
    <w:basedOn w:val="a"/>
    <w:uiPriority w:val="99"/>
    <w:rsid w:val="002E7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2E7EAC"/>
    <w:rPr>
      <w:rFonts w:cs="Times New Roman"/>
    </w:rPr>
  </w:style>
  <w:style w:type="paragraph" w:customStyle="1" w:styleId="c29">
    <w:name w:val="c29"/>
    <w:basedOn w:val="a"/>
    <w:uiPriority w:val="99"/>
    <w:rsid w:val="002E7E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0F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0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12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42</cp:revision>
  <cp:lastPrinted>2023-09-20T16:49:00Z</cp:lastPrinted>
  <dcterms:created xsi:type="dcterms:W3CDTF">2017-08-31T14:54:00Z</dcterms:created>
  <dcterms:modified xsi:type="dcterms:W3CDTF">2023-09-25T10:49:00Z</dcterms:modified>
</cp:coreProperties>
</file>