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DA" w:rsidRPr="00D202DA" w:rsidRDefault="00D202DA" w:rsidP="00D202DA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2F3032"/>
          <w:sz w:val="33"/>
          <w:szCs w:val="33"/>
          <w:lang w:eastAsia="ru-RU"/>
        </w:rPr>
      </w:pPr>
      <w:r w:rsidRPr="00D202DA">
        <w:rPr>
          <w:rFonts w:ascii="Times New Roman" w:eastAsia="Times New Roman" w:hAnsi="Times New Roman" w:cs="Times New Roman"/>
          <w:caps/>
          <w:color w:val="2F3032"/>
          <w:sz w:val="33"/>
          <w:szCs w:val="33"/>
          <w:lang w:eastAsia="ru-RU"/>
        </w:rPr>
        <w:t>РЕЖИМ ЗАНЯТИЙ</w:t>
      </w:r>
    </w:p>
    <w:p w:rsidR="00D202DA" w:rsidRPr="00D202DA" w:rsidRDefault="00D202DA" w:rsidP="00D202DA">
      <w:pPr>
        <w:spacing w:after="0" w:line="240" w:lineRule="auto"/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</w:pPr>
      <w:hyperlink r:id="rId4" w:history="1">
        <w:r w:rsidRPr="00D202D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u w:val="single"/>
            <w:lang w:eastAsia="ru-RU"/>
          </w:rPr>
          <w:t>Расписание занятий</w:t>
        </w:r>
      </w:hyperlink>
    </w:p>
    <w:p w:rsidR="00D202DA" w:rsidRPr="00D202DA" w:rsidRDefault="00D202DA" w:rsidP="00D202DA">
      <w:pPr>
        <w:spacing w:after="0" w:line="240" w:lineRule="auto"/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</w:pPr>
      <w:r w:rsidRPr="00D202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Реализация образовательных программ дополнительного образования на базе центра «Точка роста»</w:t>
      </w:r>
    </w:p>
    <w:p w:rsidR="00D202DA" w:rsidRPr="00D202DA" w:rsidRDefault="00D202DA" w:rsidP="00D202DA">
      <w:pPr>
        <w:spacing w:before="300" w:after="0" w:line="240" w:lineRule="auto"/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</w:pPr>
      <w:r w:rsidRPr="00D202DA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t> </w:t>
      </w:r>
    </w:p>
    <w:tbl>
      <w:tblPr>
        <w:tblW w:w="924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2"/>
        <w:gridCol w:w="1243"/>
        <w:gridCol w:w="875"/>
        <w:gridCol w:w="1576"/>
        <w:gridCol w:w="1566"/>
        <w:gridCol w:w="1268"/>
      </w:tblGrid>
      <w:tr w:rsidR="00D202DA" w:rsidRPr="00D202DA" w:rsidTr="00D202DA"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Название программы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Класс/кол-во учащихся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Кол-во часов в неделю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День недели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ФИО руководителя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Время проведения</w:t>
            </w:r>
          </w:p>
        </w:tc>
      </w:tr>
      <w:tr w:rsidR="00D202DA" w:rsidRPr="00D202DA" w:rsidTr="00D202DA"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«Техника и школьник: (Робототехника)»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</w:t>
            </w: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направленность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5, 6, 7</w:t>
            </w: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D202DA" w:rsidP="00D2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Э.Е.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</w:tr>
    </w:tbl>
    <w:p w:rsidR="00D202DA" w:rsidRDefault="00D202DA" w:rsidP="00D202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</w:p>
    <w:p w:rsidR="00D202DA" w:rsidRPr="00D202DA" w:rsidRDefault="00D202DA" w:rsidP="00D202DA">
      <w:pPr>
        <w:spacing w:after="0" w:line="240" w:lineRule="auto"/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</w:pPr>
      <w:r w:rsidRPr="00D202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Реализация программ внеурочной деятельности на базе центра «Точка роста»</w:t>
      </w:r>
    </w:p>
    <w:p w:rsidR="00D202DA" w:rsidRPr="00D202DA" w:rsidRDefault="00D202DA" w:rsidP="00D202DA">
      <w:pPr>
        <w:spacing w:before="300" w:after="0" w:line="240" w:lineRule="auto"/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</w:pPr>
      <w:r w:rsidRPr="00D202DA">
        <w:rPr>
          <w:rFonts w:ascii="iackursk" w:eastAsia="Times New Roman" w:hAnsi="iackursk" w:cs="Times New Roman"/>
          <w:color w:val="000000"/>
          <w:sz w:val="21"/>
          <w:szCs w:val="21"/>
          <w:lang w:eastAsia="ru-RU"/>
        </w:rPr>
        <w:t> </w:t>
      </w:r>
    </w:p>
    <w:tbl>
      <w:tblPr>
        <w:tblW w:w="936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76"/>
        <w:gridCol w:w="859"/>
        <w:gridCol w:w="938"/>
        <w:gridCol w:w="1576"/>
        <w:gridCol w:w="1773"/>
        <w:gridCol w:w="1138"/>
      </w:tblGrid>
      <w:tr w:rsidR="00D202DA" w:rsidRPr="00D202DA" w:rsidTr="00D202DA">
        <w:tc>
          <w:tcPr>
            <w:tcW w:w="3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Название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(направление)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Класс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Кол-во часов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День недели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ФИО учителя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b/>
                <w:bCs/>
                <w:color w:val="6781B8"/>
                <w:sz w:val="20"/>
                <w:lang w:eastAsia="ru-RU"/>
              </w:rPr>
              <w:t>Время проведения</w:t>
            </w:r>
          </w:p>
        </w:tc>
      </w:tr>
      <w:tr w:rsidR="00D202DA" w:rsidRPr="00D202DA" w:rsidTr="00D202DA"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«Практическая биология»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D202DA" w:rsidP="00D2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D202DA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202DA" w:rsidRPr="00D202DA" w:rsidRDefault="00D202DA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D202DA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2DA" w:rsidRDefault="00D202DA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D202DA" w:rsidRPr="00D202DA" w:rsidRDefault="00D202DA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D202DA" w:rsidRPr="00D202DA" w:rsidRDefault="00D202DA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Н.Л.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  <w:p w:rsidR="00D202DA" w:rsidRPr="00D202DA" w:rsidRDefault="00D202DA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</w:t>
            </w: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2DA" w:rsidRPr="00D202DA" w:rsidTr="00D202DA"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D2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глубинах науки физики»</w:t>
            </w:r>
          </w:p>
          <w:p w:rsidR="004B74A3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</w:p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D2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D2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К.В.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</w:tr>
      <w:tr w:rsidR="00D202DA" w:rsidRPr="00D202DA" w:rsidTr="00D202DA"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 и жизнь»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</w:p>
          <w:p w:rsidR="00D202DA" w:rsidRPr="00D202DA" w:rsidRDefault="00D202DA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D2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202DA" w:rsidRPr="00D202DA" w:rsidRDefault="004B74A3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  <w:t>1</w:t>
            </w:r>
          </w:p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D202DA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D202DA" w:rsidRPr="00D202DA" w:rsidRDefault="00D202DA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4B74A3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</w:t>
            </w:r>
            <w:r w:rsidR="00D202DA"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</w:t>
            </w:r>
            <w:r w:rsidR="00D202DA"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02DA" w:rsidRPr="00D202DA" w:rsidTr="00D202DA">
        <w:tc>
          <w:tcPr>
            <w:tcW w:w="3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74A3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мира экспериментов»</w:t>
            </w:r>
          </w:p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  <w:r w:rsidRPr="00D2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Pr="00D202DA" w:rsidRDefault="004B74A3" w:rsidP="00D202DA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2DA" w:rsidRDefault="004B74A3" w:rsidP="004B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  <w:p w:rsidR="00D202DA" w:rsidRPr="00D202DA" w:rsidRDefault="004B74A3" w:rsidP="004B74A3">
            <w:pPr>
              <w:spacing w:after="0" w:line="240" w:lineRule="auto"/>
              <w:jc w:val="center"/>
              <w:rPr>
                <w:rFonts w:ascii="iackursk" w:eastAsia="Times New Roman" w:hAnsi="iackursk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</w:tr>
    </w:tbl>
    <w:p w:rsidR="000D33F4" w:rsidRDefault="004B74A3"/>
    <w:sectPr w:rsidR="000D33F4" w:rsidSect="00B0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ackur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2DA"/>
    <w:rsid w:val="00171D2E"/>
    <w:rsid w:val="004B74A3"/>
    <w:rsid w:val="00903923"/>
    <w:rsid w:val="00B06381"/>
    <w:rsid w:val="00D2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81"/>
  </w:style>
  <w:style w:type="paragraph" w:styleId="2">
    <w:name w:val="heading 2"/>
    <w:basedOn w:val="a"/>
    <w:link w:val="20"/>
    <w:uiPriority w:val="9"/>
    <w:qFormat/>
    <w:rsid w:val="00D20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2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-mih.ru/images/stories/2022/naz_proekt/tochka_rosta/%D1%80%D0%B0%D1%81%D0%BF%D0%B8%D1%81%D0%B0%D0%BD%D0%B8%D0%B5_%D1%83%D1%80%D0%BE%D0%BA%D0%BE%D0%B2_%D0%B2_%D1%86%D0%B5%D0%BD%D1%82%D1%80%D0%B5_%D0%BE%D0%B1%D1%80%D0%B0%D0%B7%D0%BE%D0%B2%D0%B0%D0%BD%D0%B8%D1%8F_%D0%A2%D0%BE%D1%87%D0%BA%D0%B0_%D1%80%D0%BE%D1%81%D1%8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2023-05-12T09:00:00Z</dcterms:created>
  <dcterms:modified xsi:type="dcterms:W3CDTF">2023-05-12T09:19:00Z</dcterms:modified>
</cp:coreProperties>
</file>